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1"/>
        <w:tblW w:w="10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5210"/>
      </w:tblGrid>
      <w:tr w:rsidR="00A544EE" w:rsidRPr="004E4E5A" w14:paraId="39D78284" w14:textId="77777777" w:rsidTr="00A544EE">
        <w:trPr>
          <w:trHeight w:val="129"/>
        </w:trPr>
        <w:tc>
          <w:tcPr>
            <w:tcW w:w="5670" w:type="dxa"/>
            <w:vMerge w:val="restart"/>
            <w:hideMark/>
          </w:tcPr>
          <w:p w14:paraId="6D9E4A21" w14:textId="77777777" w:rsidR="00A544EE" w:rsidRPr="004E4E5A" w:rsidRDefault="00A544EE">
            <w:pPr>
              <w:rPr>
                <w:rFonts w:ascii="Golos Text" w:hAnsi="Golos Text" w:cs="Golos Text"/>
                <w:lang w:eastAsia="en-US"/>
              </w:rPr>
            </w:pPr>
            <w:bookmarkStart w:id="0" w:name="_Toc180401931"/>
            <w:r w:rsidRPr="004E4E5A">
              <w:rPr>
                <w:rFonts w:ascii="Golos Text" w:hAnsi="Golos Text" w:cs="Golos Text"/>
                <w:sz w:val="28"/>
                <w:szCs w:val="28"/>
                <w:lang w:eastAsia="en-US"/>
              </w:rPr>
              <w:tab/>
            </w:r>
          </w:p>
        </w:tc>
        <w:tc>
          <w:tcPr>
            <w:tcW w:w="5210" w:type="dxa"/>
            <w:hideMark/>
          </w:tcPr>
          <w:p w14:paraId="6C8EB58B" w14:textId="2DDE57F5" w:rsidR="00A544EE" w:rsidRPr="004E4E5A" w:rsidRDefault="00A544EE" w:rsidP="00DA3AC6">
            <w:pPr>
              <w:spacing w:line="276" w:lineRule="auto"/>
              <w:rPr>
                <w:rFonts w:ascii="Golos Text" w:hAnsi="Golos Text" w:cs="Golos Text"/>
                <w:sz w:val="24"/>
                <w:szCs w:val="24"/>
                <w:lang w:eastAsia="en-US"/>
              </w:rPr>
            </w:pPr>
            <w:r w:rsidRPr="004E4E5A">
              <w:rPr>
                <w:rFonts w:ascii="Golos Text" w:hAnsi="Golos Text" w:cs="Golos Text"/>
                <w:sz w:val="24"/>
                <w:szCs w:val="24"/>
                <w:lang w:eastAsia="en-US"/>
              </w:rPr>
              <w:t>Приложение №</w:t>
            </w:r>
            <w:r w:rsidR="00DA3AC6" w:rsidRPr="004E4E5A">
              <w:rPr>
                <w:rFonts w:ascii="Golos Text" w:hAnsi="Golos Text" w:cs="Golos Text"/>
                <w:sz w:val="24"/>
                <w:szCs w:val="24"/>
                <w:lang w:eastAsia="en-US"/>
              </w:rPr>
              <w:t>13</w:t>
            </w:r>
          </w:p>
        </w:tc>
      </w:tr>
      <w:tr w:rsidR="00A544EE" w:rsidRPr="004E4E5A" w14:paraId="50E57C93" w14:textId="77777777" w:rsidTr="00A544EE">
        <w:trPr>
          <w:trHeight w:val="953"/>
        </w:trPr>
        <w:tc>
          <w:tcPr>
            <w:tcW w:w="0" w:type="auto"/>
            <w:vMerge/>
            <w:vAlign w:val="center"/>
            <w:hideMark/>
          </w:tcPr>
          <w:p w14:paraId="1BB6E6E2" w14:textId="77777777" w:rsidR="00A544EE" w:rsidRPr="004E4E5A" w:rsidRDefault="00A544EE">
            <w:pPr>
              <w:rPr>
                <w:rFonts w:ascii="Golos Text" w:hAnsi="Golos Text" w:cs="Golos Text"/>
                <w:lang w:eastAsia="en-US"/>
              </w:rPr>
            </w:pPr>
          </w:p>
        </w:tc>
        <w:tc>
          <w:tcPr>
            <w:tcW w:w="5210" w:type="dxa"/>
            <w:hideMark/>
          </w:tcPr>
          <w:p w14:paraId="52C43947" w14:textId="49377C84" w:rsidR="00A544EE" w:rsidRPr="004E4E5A" w:rsidRDefault="00A544EE">
            <w:pPr>
              <w:rPr>
                <w:rFonts w:ascii="Golos Text" w:hAnsi="Golos Text" w:cs="Golos Text"/>
                <w:sz w:val="24"/>
                <w:szCs w:val="24"/>
                <w:lang w:eastAsia="en-US"/>
              </w:rPr>
            </w:pPr>
            <w:r w:rsidRPr="004E4E5A">
              <w:rPr>
                <w:rFonts w:ascii="Golos Text" w:hAnsi="Golos Text" w:cs="Golos Text"/>
                <w:sz w:val="24"/>
                <w:szCs w:val="24"/>
                <w:lang w:eastAsia="en-US"/>
              </w:rPr>
              <w:t xml:space="preserve">к Договору № </w:t>
            </w:r>
            <w:r w:rsidR="00DA3AC6" w:rsidRPr="004E4E5A">
              <w:rPr>
                <w:rFonts w:ascii="Golos Text" w:hAnsi="Golos Text" w:cs="Golos Text"/>
                <w:sz w:val="24"/>
                <w:szCs w:val="24"/>
                <w:lang w:eastAsia="en-US"/>
              </w:rPr>
              <w:t>01</w:t>
            </w:r>
            <w:r w:rsidR="004E4E5A" w:rsidRPr="004E4E5A">
              <w:rPr>
                <w:rFonts w:ascii="Golos Text" w:hAnsi="Golos Text" w:cs="Golos Text"/>
                <w:sz w:val="24"/>
                <w:szCs w:val="24"/>
                <w:lang w:eastAsia="en-US"/>
              </w:rPr>
              <w:t>/</w:t>
            </w:r>
            <w:r w:rsidR="00DA3AC6" w:rsidRPr="004E4E5A">
              <w:rPr>
                <w:rFonts w:ascii="Golos Text" w:hAnsi="Golos Text" w:cs="Golos Text"/>
                <w:sz w:val="24"/>
                <w:szCs w:val="24"/>
                <w:lang w:eastAsia="en-US"/>
              </w:rPr>
              <w:t>202</w:t>
            </w:r>
            <w:r w:rsidR="004E4E5A" w:rsidRPr="004E4E5A">
              <w:rPr>
                <w:rFonts w:ascii="Golos Text" w:hAnsi="Golos Text" w:cs="Golos Text"/>
                <w:sz w:val="24"/>
                <w:szCs w:val="24"/>
                <w:lang w:eastAsia="en-US"/>
              </w:rPr>
              <w:t xml:space="preserve">6 </w:t>
            </w:r>
            <w:r w:rsidR="00DA3AC6" w:rsidRPr="004E4E5A">
              <w:rPr>
                <w:rFonts w:ascii="Golos Text" w:hAnsi="Golos Text" w:cs="Golos Text"/>
                <w:sz w:val="24"/>
                <w:szCs w:val="24"/>
                <w:lang w:eastAsia="en-US"/>
              </w:rPr>
              <w:t>ПТТО</w:t>
            </w:r>
          </w:p>
          <w:p w14:paraId="4CD63614" w14:textId="21BAC5A0" w:rsidR="00A544EE" w:rsidRPr="004E4E5A" w:rsidRDefault="00A544EE" w:rsidP="00DA3AC6">
            <w:pPr>
              <w:rPr>
                <w:rFonts w:ascii="Golos Text" w:hAnsi="Golos Text" w:cs="Golos Text"/>
                <w:sz w:val="24"/>
                <w:szCs w:val="24"/>
                <w:lang w:eastAsia="en-US"/>
              </w:rPr>
            </w:pPr>
            <w:r w:rsidRPr="004E4E5A">
              <w:rPr>
                <w:rFonts w:ascii="Golos Text" w:hAnsi="Golos Text" w:cs="Golos Text"/>
                <w:sz w:val="24"/>
                <w:szCs w:val="24"/>
                <w:lang w:eastAsia="en-US"/>
              </w:rPr>
              <w:t>от «__» ___</w:t>
            </w:r>
            <w:r w:rsidR="00DA3AC6" w:rsidRPr="004E4E5A">
              <w:rPr>
                <w:rFonts w:ascii="Golos Text" w:hAnsi="Golos Text" w:cs="Golos Text"/>
                <w:sz w:val="24"/>
                <w:szCs w:val="24"/>
                <w:lang w:eastAsia="en-US"/>
              </w:rPr>
              <w:t>12</w:t>
            </w:r>
            <w:r w:rsidRPr="004E4E5A">
              <w:rPr>
                <w:rFonts w:ascii="Golos Text" w:hAnsi="Golos Text" w:cs="Golos Text"/>
                <w:sz w:val="24"/>
                <w:szCs w:val="24"/>
                <w:lang w:eastAsia="en-US"/>
              </w:rPr>
              <w:t>___ 202</w:t>
            </w:r>
            <w:r w:rsidR="004E4E5A" w:rsidRPr="004E4E5A">
              <w:rPr>
                <w:rFonts w:ascii="Golos Text" w:hAnsi="Golos Text" w:cs="Golos Text"/>
                <w:sz w:val="24"/>
                <w:szCs w:val="24"/>
                <w:lang w:eastAsia="en-US"/>
              </w:rPr>
              <w:t>5</w:t>
            </w:r>
            <w:r w:rsidRPr="004E4E5A">
              <w:rPr>
                <w:rFonts w:ascii="Golos Text" w:hAnsi="Golos Text" w:cs="Golos Text"/>
                <w:sz w:val="24"/>
                <w:szCs w:val="24"/>
                <w:lang w:eastAsia="en-US"/>
              </w:rPr>
              <w:t xml:space="preserve"> г. </w:t>
            </w:r>
          </w:p>
        </w:tc>
      </w:tr>
      <w:bookmarkEnd w:id="0"/>
    </w:tbl>
    <w:p w14:paraId="0EE8EF0B" w14:textId="77777777" w:rsidR="00A544EE" w:rsidRPr="004E4E5A" w:rsidRDefault="00A544EE" w:rsidP="00A544EE">
      <w:pPr>
        <w:tabs>
          <w:tab w:val="left" w:pos="284"/>
        </w:tabs>
        <w:jc w:val="center"/>
        <w:outlineLvl w:val="0"/>
        <w:rPr>
          <w:rFonts w:ascii="Golos Text" w:hAnsi="Golos Text" w:cs="Golos Text"/>
          <w:b/>
          <w:caps/>
          <w:sz w:val="24"/>
          <w:szCs w:val="24"/>
        </w:rPr>
      </w:pPr>
    </w:p>
    <w:p w14:paraId="19273218" w14:textId="77777777" w:rsidR="00A544EE" w:rsidRPr="004E4E5A" w:rsidRDefault="00A544EE" w:rsidP="00A544EE">
      <w:pPr>
        <w:tabs>
          <w:tab w:val="left" w:pos="284"/>
        </w:tabs>
        <w:jc w:val="center"/>
        <w:outlineLvl w:val="0"/>
        <w:rPr>
          <w:rFonts w:ascii="Golos Text" w:hAnsi="Golos Text" w:cs="Golos Text"/>
          <w:b/>
          <w:caps/>
          <w:sz w:val="24"/>
          <w:szCs w:val="24"/>
        </w:rPr>
      </w:pPr>
      <w:r w:rsidRPr="004E4E5A">
        <w:rPr>
          <w:rFonts w:ascii="Golos Text" w:hAnsi="Golos Text" w:cs="Golos Text"/>
          <w:b/>
          <w:caps/>
          <w:sz w:val="24"/>
          <w:szCs w:val="24"/>
        </w:rPr>
        <w:t xml:space="preserve">требованиЯ в области промышленной и пожарной безопасности, охраны труда и окружающей среды к организациям, привлекаемым </w:t>
      </w:r>
    </w:p>
    <w:p w14:paraId="0FB985EF" w14:textId="6140965A" w:rsidR="00A544EE" w:rsidRPr="004E4E5A" w:rsidRDefault="00A544EE" w:rsidP="00A544EE">
      <w:pPr>
        <w:tabs>
          <w:tab w:val="left" w:pos="284"/>
        </w:tabs>
        <w:jc w:val="center"/>
        <w:outlineLvl w:val="0"/>
        <w:rPr>
          <w:rFonts w:ascii="Golos Text" w:hAnsi="Golos Text" w:cs="Golos Text"/>
          <w:b/>
          <w:caps/>
          <w:snapToGrid w:val="0"/>
          <w:sz w:val="24"/>
          <w:szCs w:val="24"/>
        </w:rPr>
      </w:pPr>
      <w:r w:rsidRPr="004E4E5A">
        <w:rPr>
          <w:rFonts w:ascii="Golos Text" w:hAnsi="Golos Text" w:cs="Golos Text"/>
          <w:b/>
          <w:caps/>
          <w:sz w:val="24"/>
          <w:szCs w:val="24"/>
        </w:rPr>
        <w:t>к работам и оказанию услуг на объектах АО «НК «ЯНГПУР»</w:t>
      </w:r>
    </w:p>
    <w:p w14:paraId="5B53D2AD" w14:textId="77777777" w:rsidR="00A544EE" w:rsidRPr="004E4E5A" w:rsidRDefault="00A544EE" w:rsidP="00A544EE">
      <w:pPr>
        <w:tabs>
          <w:tab w:val="left" w:pos="284"/>
        </w:tabs>
        <w:outlineLvl w:val="0"/>
        <w:rPr>
          <w:rFonts w:ascii="Golos Text" w:hAnsi="Golos Text" w:cs="Golos Text"/>
          <w:b/>
          <w:caps/>
          <w:snapToGrid w:val="0"/>
          <w:sz w:val="24"/>
          <w:szCs w:val="24"/>
        </w:rPr>
      </w:pPr>
    </w:p>
    <w:p w14:paraId="39C6212C" w14:textId="77777777" w:rsidR="00A544EE" w:rsidRPr="004E4E5A" w:rsidRDefault="00A544EE" w:rsidP="00A544EE">
      <w:pPr>
        <w:numPr>
          <w:ilvl w:val="0"/>
          <w:numId w:val="1"/>
        </w:numPr>
        <w:tabs>
          <w:tab w:val="left" w:pos="0"/>
          <w:tab w:val="left" w:pos="284"/>
        </w:tabs>
        <w:ind w:left="0" w:firstLine="709"/>
        <w:contextualSpacing/>
        <w:outlineLvl w:val="0"/>
        <w:rPr>
          <w:rFonts w:ascii="Golos Text" w:hAnsi="Golos Text" w:cs="Golos Text"/>
          <w:b/>
          <w:caps/>
          <w:sz w:val="24"/>
          <w:szCs w:val="24"/>
          <w:lang w:eastAsia="en-US"/>
        </w:rPr>
      </w:pPr>
      <w:r w:rsidRPr="004E4E5A">
        <w:rPr>
          <w:rFonts w:ascii="Golos Text" w:hAnsi="Golos Text" w:cs="Golos Text"/>
          <w:b/>
          <w:caps/>
          <w:sz w:val="24"/>
          <w:szCs w:val="24"/>
          <w:lang w:eastAsia="en-US"/>
        </w:rPr>
        <w:t>Термины и определения</w:t>
      </w:r>
    </w:p>
    <w:p w14:paraId="00F36529"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В настоящем Приложении применимы следующие единые термины с соответствующими определениями:</w:t>
      </w:r>
    </w:p>
    <w:p w14:paraId="147C9703"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caps/>
          <w:sz w:val="24"/>
          <w:szCs w:val="24"/>
        </w:rPr>
        <w:t>ПОДРЯДЧИКИ (Генеральный ПОДРЯДЧИК))</w:t>
      </w:r>
      <w:r w:rsidRPr="004E4E5A">
        <w:rPr>
          <w:rFonts w:ascii="Golos Text" w:hAnsi="Golos Text" w:cs="Golos Text"/>
          <w:sz w:val="24"/>
          <w:szCs w:val="24"/>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14:paraId="0AB9FBA7"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СУБПОДРЯДЧИК</w:t>
      </w:r>
      <w:r w:rsidRPr="004E4E5A">
        <w:rPr>
          <w:rFonts w:ascii="Golos Text" w:hAnsi="Golos Text" w:cs="Golos Text"/>
          <w:sz w:val="24"/>
          <w:szCs w:val="24"/>
        </w:rPr>
        <w:t xml:space="preserve"> - организация, привлекаемая Подрядчиком для выполнения работ на объектах Заказчика.</w:t>
      </w:r>
    </w:p>
    <w:p w14:paraId="1BF7DF12"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РУКОВОДИТЕЛЬ ПОДРЯДНОЙ ОРГАНИЗАЦИИ</w:t>
      </w:r>
      <w:r w:rsidRPr="004E4E5A">
        <w:rPr>
          <w:rFonts w:ascii="Golos Text" w:hAnsi="Golos Text" w:cs="Golos Text"/>
          <w:sz w:val="24"/>
          <w:szCs w:val="24"/>
        </w:rPr>
        <w:t xml:space="preserve"> – должностное лицо, представляющее Подрядчиком (генеральный директор, директор).</w:t>
      </w:r>
    </w:p>
    <w:p w14:paraId="0F356383"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ОБЪЕКТ</w:t>
      </w:r>
      <w:r w:rsidRPr="004E4E5A">
        <w:rPr>
          <w:rFonts w:ascii="Golos Text" w:hAnsi="Golos Text" w:cs="Golos Text"/>
          <w:sz w:val="24"/>
          <w:szCs w:val="24"/>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14:paraId="0E3749A2" w14:textId="07507BDB" w:rsidR="00A544EE" w:rsidRPr="004E4E5A" w:rsidRDefault="00A544EE" w:rsidP="00A544EE">
      <w:pPr>
        <w:keepNext/>
        <w:keepLines/>
        <w:tabs>
          <w:tab w:val="left" w:pos="0"/>
        </w:tabs>
        <w:ind w:firstLine="709"/>
        <w:jc w:val="both"/>
        <w:outlineLvl w:val="4"/>
        <w:rPr>
          <w:rFonts w:ascii="Golos Text" w:hAnsi="Golos Text" w:cs="Golos Text"/>
          <w:b/>
          <w:i/>
          <w:sz w:val="24"/>
          <w:szCs w:val="24"/>
        </w:rPr>
      </w:pPr>
      <w:r w:rsidRPr="004E4E5A">
        <w:rPr>
          <w:rFonts w:ascii="Golos Text" w:hAnsi="Golos Text" w:cs="Golos Text"/>
          <w:b/>
          <w:i/>
          <w:sz w:val="24"/>
          <w:szCs w:val="24"/>
        </w:rPr>
        <w:t>ПРОИСШЕСТВИЕ</w:t>
      </w:r>
      <w:r w:rsidRPr="004E4E5A">
        <w:rPr>
          <w:rFonts w:ascii="Golos Text" w:hAnsi="Golos Text" w:cs="Golos Text"/>
          <w:sz w:val="24"/>
          <w:szCs w:val="24"/>
        </w:rPr>
        <w:t xml:space="preserve"> – любое незапланированное событие, случившееся в рабочей среде АО «НК «Янгпур»,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АО «НК «Янгпур» или любому подобному событию.</w:t>
      </w:r>
    </w:p>
    <w:p w14:paraId="7A108E0C"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bCs/>
          <w:i/>
          <w:sz w:val="24"/>
          <w:szCs w:val="24"/>
        </w:rPr>
        <w:t>РАССЛЕДОВАНИЕ ПРОИСШЕСТВИЙ</w:t>
      </w:r>
      <w:r w:rsidRPr="004E4E5A">
        <w:rPr>
          <w:rFonts w:ascii="Golos Text" w:hAnsi="Golos Text" w:cs="Golos Text"/>
          <w:sz w:val="24"/>
          <w:szCs w:val="24"/>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682661C6" w14:textId="77777777" w:rsidR="00A544EE" w:rsidRPr="004E4E5A" w:rsidRDefault="00A544EE" w:rsidP="00A544EE">
      <w:pPr>
        <w:tabs>
          <w:tab w:val="left" w:pos="0"/>
        </w:tabs>
        <w:ind w:firstLine="709"/>
        <w:jc w:val="both"/>
        <w:rPr>
          <w:rFonts w:ascii="Golos Text" w:hAnsi="Golos Text" w:cs="Golos Text"/>
          <w:bCs/>
          <w:sz w:val="24"/>
          <w:szCs w:val="24"/>
        </w:rPr>
      </w:pPr>
      <w:bookmarkStart w:id="1" w:name="_Toc172097316"/>
      <w:r w:rsidRPr="004E4E5A">
        <w:rPr>
          <w:rFonts w:ascii="Golos Text" w:hAnsi="Golos Text" w:cs="Golos Text"/>
          <w:b/>
          <w:bCs/>
          <w:i/>
          <w:sz w:val="24"/>
          <w:szCs w:val="24"/>
        </w:rPr>
        <w:t>НЕСЧАСТНЫЙ СЛУЧАЙ НА ПРОИЗВОДСТВЕ</w:t>
      </w:r>
      <w:bookmarkEnd w:id="1"/>
      <w:r w:rsidRPr="004E4E5A">
        <w:rPr>
          <w:rFonts w:ascii="Golos Text" w:hAnsi="Golos Text" w:cs="Golos Text"/>
          <w:b/>
          <w:bCs/>
          <w:i/>
          <w:sz w:val="24"/>
          <w:szCs w:val="24"/>
        </w:rPr>
        <w:t xml:space="preserve"> – </w:t>
      </w:r>
      <w:r w:rsidRPr="004E4E5A">
        <w:rPr>
          <w:rFonts w:ascii="Golos Text" w:hAnsi="Golos Text" w:cs="Golos Text"/>
          <w:bCs/>
          <w:sz w:val="24"/>
          <w:szCs w:val="24"/>
        </w:rPr>
        <w:t>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w:t>
      </w:r>
    </w:p>
    <w:p w14:paraId="2381D175" w14:textId="77777777" w:rsidR="00A544EE" w:rsidRPr="004E4E5A" w:rsidRDefault="00A544EE" w:rsidP="00A544EE">
      <w:pPr>
        <w:widowControl w:val="0"/>
        <w:numPr>
          <w:ilvl w:val="0"/>
          <w:numId w:val="2"/>
        </w:numPr>
        <w:tabs>
          <w:tab w:val="left" w:pos="0"/>
        </w:tabs>
        <w:autoSpaceDE w:val="0"/>
        <w:autoSpaceDN w:val="0"/>
        <w:adjustRightInd w:val="0"/>
        <w:ind w:left="0" w:firstLine="709"/>
        <w:jc w:val="both"/>
        <w:rPr>
          <w:rFonts w:ascii="Golos Text" w:hAnsi="Golos Text" w:cs="Golos Text"/>
          <w:bCs/>
          <w:sz w:val="24"/>
          <w:szCs w:val="24"/>
        </w:rPr>
      </w:pPr>
      <w:r w:rsidRPr="004E4E5A">
        <w:rPr>
          <w:rFonts w:ascii="Golos Text" w:hAnsi="Golos Text" w:cs="Golos Text"/>
          <w:bCs/>
          <w:sz w:val="24"/>
          <w:szCs w:val="24"/>
        </w:rPr>
        <w:t>Легкие.</w:t>
      </w:r>
    </w:p>
    <w:p w14:paraId="464D37E4" w14:textId="77777777" w:rsidR="00A544EE" w:rsidRPr="004E4E5A" w:rsidRDefault="00A544EE" w:rsidP="00A544EE">
      <w:pPr>
        <w:widowControl w:val="0"/>
        <w:numPr>
          <w:ilvl w:val="0"/>
          <w:numId w:val="2"/>
        </w:numPr>
        <w:tabs>
          <w:tab w:val="left" w:pos="0"/>
        </w:tabs>
        <w:autoSpaceDE w:val="0"/>
        <w:autoSpaceDN w:val="0"/>
        <w:adjustRightInd w:val="0"/>
        <w:ind w:left="0" w:firstLine="709"/>
        <w:jc w:val="both"/>
        <w:rPr>
          <w:rFonts w:ascii="Golos Text" w:hAnsi="Golos Text" w:cs="Golos Text"/>
          <w:bCs/>
          <w:sz w:val="24"/>
          <w:szCs w:val="24"/>
        </w:rPr>
      </w:pPr>
      <w:r w:rsidRPr="004E4E5A">
        <w:rPr>
          <w:rFonts w:ascii="Golos Text" w:hAnsi="Golos Text" w:cs="Golos Text"/>
          <w:bCs/>
          <w:sz w:val="24"/>
          <w:szCs w:val="24"/>
        </w:rPr>
        <w:t>Тяжелые.</w:t>
      </w:r>
    </w:p>
    <w:p w14:paraId="1B65FD1F" w14:textId="77777777" w:rsidR="00A544EE" w:rsidRPr="004E4E5A" w:rsidRDefault="00A544EE" w:rsidP="00A544EE">
      <w:pPr>
        <w:widowControl w:val="0"/>
        <w:numPr>
          <w:ilvl w:val="0"/>
          <w:numId w:val="2"/>
        </w:numPr>
        <w:tabs>
          <w:tab w:val="left" w:pos="0"/>
        </w:tabs>
        <w:autoSpaceDE w:val="0"/>
        <w:autoSpaceDN w:val="0"/>
        <w:adjustRightInd w:val="0"/>
        <w:ind w:left="0" w:firstLine="709"/>
        <w:jc w:val="both"/>
        <w:rPr>
          <w:rFonts w:ascii="Golos Text" w:hAnsi="Golos Text" w:cs="Golos Text"/>
          <w:bCs/>
          <w:sz w:val="24"/>
          <w:szCs w:val="24"/>
        </w:rPr>
      </w:pPr>
      <w:r w:rsidRPr="004E4E5A">
        <w:rPr>
          <w:rFonts w:ascii="Golos Text" w:hAnsi="Golos Text" w:cs="Golos Text"/>
          <w:bCs/>
          <w:sz w:val="24"/>
          <w:szCs w:val="24"/>
        </w:rPr>
        <w:t>Смертельные.</w:t>
      </w:r>
    </w:p>
    <w:p w14:paraId="32AC5931" w14:textId="77777777" w:rsidR="00A544EE" w:rsidRPr="004E4E5A" w:rsidRDefault="00A544EE" w:rsidP="00A544EE">
      <w:pPr>
        <w:tabs>
          <w:tab w:val="left" w:pos="0"/>
        </w:tabs>
        <w:ind w:firstLine="709"/>
        <w:jc w:val="both"/>
        <w:rPr>
          <w:rFonts w:ascii="Golos Text" w:hAnsi="Golos Text" w:cs="Golos Text"/>
          <w:bCs/>
          <w:sz w:val="24"/>
          <w:szCs w:val="24"/>
        </w:rPr>
      </w:pPr>
      <w:bookmarkStart w:id="2" w:name="_Toc172097317"/>
      <w:r w:rsidRPr="004E4E5A">
        <w:rPr>
          <w:rFonts w:ascii="Golos Text" w:hAnsi="Golos Text" w:cs="Golos Text"/>
          <w:b/>
          <w:bCs/>
          <w:i/>
          <w:sz w:val="24"/>
          <w:szCs w:val="24"/>
        </w:rPr>
        <w:lastRenderedPageBreak/>
        <w:t>ПРОФЕССИОНАЛЬНОЕ ЗАБОЛЕВАНИЕ</w:t>
      </w:r>
      <w:bookmarkEnd w:id="2"/>
      <w:r w:rsidRPr="004E4E5A">
        <w:rPr>
          <w:rFonts w:ascii="Golos Text" w:hAnsi="Golos Text" w:cs="Golos Text"/>
          <w:sz w:val="24"/>
          <w:szCs w:val="24"/>
        </w:rPr>
        <w:t xml:space="preserve"> - хроническое или острое заболевание работающего, являющееся результатом </w:t>
      </w:r>
      <w:r w:rsidRPr="004E4E5A">
        <w:rPr>
          <w:rFonts w:ascii="Golos Text" w:hAnsi="Golos Text" w:cs="Golos Text"/>
          <w:bCs/>
          <w:sz w:val="24"/>
          <w:szCs w:val="24"/>
        </w:rPr>
        <w:t>воздействия вредного производственного фактора, повлекшего временную или стойкую утрату трудоспособности.</w:t>
      </w:r>
    </w:p>
    <w:p w14:paraId="18E678DB" w14:textId="77777777" w:rsidR="00A544EE" w:rsidRPr="004E4E5A" w:rsidRDefault="00A544EE" w:rsidP="00A544EE">
      <w:pPr>
        <w:tabs>
          <w:tab w:val="left" w:pos="0"/>
        </w:tabs>
        <w:ind w:firstLine="709"/>
        <w:jc w:val="both"/>
        <w:rPr>
          <w:rFonts w:ascii="Golos Text" w:hAnsi="Golos Text" w:cs="Golos Text"/>
          <w:sz w:val="24"/>
          <w:szCs w:val="24"/>
        </w:rPr>
      </w:pPr>
      <w:bookmarkStart w:id="3" w:name="_Toc172097318"/>
      <w:r w:rsidRPr="004E4E5A">
        <w:rPr>
          <w:rFonts w:ascii="Golos Text" w:hAnsi="Golos Text" w:cs="Golos Text"/>
          <w:b/>
          <w:bCs/>
          <w:i/>
          <w:sz w:val="24"/>
          <w:szCs w:val="24"/>
        </w:rPr>
        <w:t>АВАРИЯ</w:t>
      </w:r>
      <w:bookmarkEnd w:id="3"/>
      <w:r w:rsidRPr="004E4E5A">
        <w:rPr>
          <w:rFonts w:ascii="Golos Text" w:hAnsi="Golos Text" w:cs="Golos Text"/>
          <w:sz w:val="24"/>
          <w:szCs w:val="24"/>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5CB72B0B" w14:textId="77777777" w:rsidR="00A544EE" w:rsidRPr="004E4E5A" w:rsidRDefault="00A544EE" w:rsidP="00A544EE">
      <w:pPr>
        <w:tabs>
          <w:tab w:val="left" w:pos="0"/>
        </w:tabs>
        <w:ind w:firstLine="709"/>
        <w:jc w:val="both"/>
        <w:rPr>
          <w:rFonts w:ascii="Golos Text" w:hAnsi="Golos Text" w:cs="Golos Text"/>
          <w:sz w:val="24"/>
          <w:szCs w:val="24"/>
        </w:rPr>
      </w:pPr>
      <w:bookmarkStart w:id="4" w:name="_Toc172097319"/>
      <w:r w:rsidRPr="004E4E5A">
        <w:rPr>
          <w:rFonts w:ascii="Golos Text" w:hAnsi="Golos Text" w:cs="Golos Text"/>
          <w:b/>
          <w:bCs/>
          <w:i/>
          <w:sz w:val="24"/>
          <w:szCs w:val="24"/>
        </w:rPr>
        <w:t>ИНЦИДЕНТ</w:t>
      </w:r>
      <w:bookmarkEnd w:id="4"/>
      <w:r w:rsidRPr="004E4E5A">
        <w:rPr>
          <w:rFonts w:ascii="Golos Text" w:hAnsi="Golos Text" w:cs="Golos Text"/>
          <w:b/>
          <w:bCs/>
          <w:sz w:val="24"/>
          <w:szCs w:val="24"/>
        </w:rPr>
        <w:t xml:space="preserve"> </w:t>
      </w:r>
      <w:r w:rsidRPr="004E4E5A">
        <w:rPr>
          <w:rFonts w:ascii="Golos Text" w:hAnsi="Golos Text" w:cs="Golos Text"/>
          <w:sz w:val="24"/>
          <w:szCs w:val="24"/>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79FB3BC1" w14:textId="77777777" w:rsidR="00A544EE" w:rsidRPr="004E4E5A" w:rsidRDefault="00A544EE" w:rsidP="00A544EE">
      <w:pPr>
        <w:numPr>
          <w:ilvl w:val="0"/>
          <w:numId w:val="3"/>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разрушения сооружений и (или) технических устройств, применяемых на производственных объектах;</w:t>
      </w:r>
    </w:p>
    <w:p w14:paraId="3630577F" w14:textId="77777777" w:rsidR="00A544EE" w:rsidRPr="004E4E5A" w:rsidRDefault="00A544EE" w:rsidP="00A544EE">
      <w:pPr>
        <w:numPr>
          <w:ilvl w:val="0"/>
          <w:numId w:val="3"/>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неконтролируемого взрыва, пожара;</w:t>
      </w:r>
    </w:p>
    <w:p w14:paraId="77996AB1" w14:textId="77777777" w:rsidR="00A544EE" w:rsidRPr="004E4E5A" w:rsidRDefault="00A544EE" w:rsidP="00A544EE">
      <w:pPr>
        <w:numPr>
          <w:ilvl w:val="0"/>
          <w:numId w:val="3"/>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неконтролируемого выброса/сброса загрязняющих и опасных веществ;</w:t>
      </w:r>
    </w:p>
    <w:p w14:paraId="539EF40C" w14:textId="77777777" w:rsidR="00A544EE" w:rsidRPr="004E4E5A" w:rsidRDefault="00A544EE" w:rsidP="00A544EE">
      <w:pPr>
        <w:numPr>
          <w:ilvl w:val="0"/>
          <w:numId w:val="3"/>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травмы, профессионального заболевания, смерти работника(</w:t>
      </w:r>
      <w:proofErr w:type="spellStart"/>
      <w:r w:rsidRPr="004E4E5A">
        <w:rPr>
          <w:rFonts w:ascii="Golos Text" w:hAnsi="Golos Text" w:cs="Golos Text"/>
          <w:sz w:val="24"/>
          <w:szCs w:val="24"/>
        </w:rPr>
        <w:t>ов</w:t>
      </w:r>
      <w:proofErr w:type="spellEnd"/>
      <w:r w:rsidRPr="004E4E5A">
        <w:rPr>
          <w:rFonts w:ascii="Golos Text" w:hAnsi="Golos Text" w:cs="Golos Text"/>
          <w:sz w:val="24"/>
          <w:szCs w:val="24"/>
        </w:rPr>
        <w:t>).</w:t>
      </w:r>
    </w:p>
    <w:p w14:paraId="140551FE" w14:textId="77777777" w:rsidR="00A544EE" w:rsidRPr="004E4E5A" w:rsidRDefault="00A544EE" w:rsidP="00A544EE">
      <w:pPr>
        <w:tabs>
          <w:tab w:val="left" w:pos="0"/>
        </w:tabs>
        <w:ind w:firstLine="709"/>
        <w:jc w:val="both"/>
        <w:rPr>
          <w:rFonts w:ascii="Golos Text" w:hAnsi="Golos Text" w:cs="Golos Text"/>
          <w:sz w:val="24"/>
          <w:szCs w:val="24"/>
        </w:rPr>
      </w:pPr>
      <w:bookmarkStart w:id="5" w:name="_Toc172097320"/>
      <w:r w:rsidRPr="004E4E5A">
        <w:rPr>
          <w:rFonts w:ascii="Golos Text" w:hAnsi="Golos Text" w:cs="Golos Text"/>
          <w:b/>
          <w:bCs/>
          <w:i/>
          <w:sz w:val="24"/>
          <w:szCs w:val="24"/>
        </w:rPr>
        <w:t>ОТКАЗ ТЕХНИЧЕСКОГО УСТРОЙСТВА</w:t>
      </w:r>
      <w:bookmarkEnd w:id="5"/>
      <w:r w:rsidRPr="004E4E5A">
        <w:rPr>
          <w:rFonts w:ascii="Golos Text" w:hAnsi="Golos Text" w:cs="Golos Text"/>
          <w:sz w:val="24"/>
          <w:szCs w:val="24"/>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2B274AC0" w14:textId="77777777" w:rsidR="00A544EE" w:rsidRPr="004E4E5A" w:rsidRDefault="00A544EE" w:rsidP="00A544EE">
      <w:pPr>
        <w:tabs>
          <w:tab w:val="left" w:pos="0"/>
        </w:tabs>
        <w:ind w:firstLine="709"/>
        <w:jc w:val="both"/>
        <w:rPr>
          <w:rFonts w:ascii="Golos Text" w:hAnsi="Golos Text" w:cs="Golos Text"/>
          <w:sz w:val="24"/>
          <w:szCs w:val="24"/>
        </w:rPr>
      </w:pPr>
      <w:bookmarkStart w:id="6" w:name="_Toc172097321"/>
      <w:r w:rsidRPr="004E4E5A">
        <w:rPr>
          <w:rFonts w:ascii="Golos Text" w:hAnsi="Golos Text" w:cs="Golos Text"/>
          <w:b/>
          <w:bCs/>
          <w:i/>
          <w:sz w:val="24"/>
          <w:szCs w:val="24"/>
        </w:rPr>
        <w:t>ПОВРЕЖДЕНИЕ ТЕХНИЧЕСКИХ УСТРОЙСТВ</w:t>
      </w:r>
      <w:bookmarkEnd w:id="6"/>
      <w:r w:rsidRPr="004E4E5A">
        <w:rPr>
          <w:rFonts w:ascii="Golos Text" w:hAnsi="Golos Text" w:cs="Golos Text"/>
          <w:i/>
          <w:sz w:val="24"/>
          <w:szCs w:val="24"/>
        </w:rPr>
        <w:t xml:space="preserve"> – </w:t>
      </w:r>
      <w:r w:rsidRPr="004E4E5A">
        <w:rPr>
          <w:rFonts w:ascii="Golos Text" w:hAnsi="Golos Text" w:cs="Golos Text"/>
          <w:sz w:val="24"/>
          <w:szCs w:val="24"/>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1D6B7A8C" w14:textId="77777777" w:rsidR="00A544EE" w:rsidRPr="004E4E5A" w:rsidRDefault="00A544EE" w:rsidP="00A544EE">
      <w:pPr>
        <w:tabs>
          <w:tab w:val="left" w:pos="0"/>
        </w:tabs>
        <w:ind w:firstLine="709"/>
        <w:rPr>
          <w:rFonts w:ascii="Golos Text" w:hAnsi="Golos Text" w:cs="Golos Text"/>
          <w:sz w:val="24"/>
          <w:szCs w:val="24"/>
        </w:rPr>
      </w:pPr>
      <w:bookmarkStart w:id="7" w:name="_Toc172097322"/>
      <w:r w:rsidRPr="004E4E5A">
        <w:rPr>
          <w:rFonts w:ascii="Golos Text" w:hAnsi="Golos Text" w:cs="Golos Text"/>
          <w:b/>
          <w:bCs/>
          <w:i/>
          <w:sz w:val="24"/>
          <w:szCs w:val="24"/>
        </w:rPr>
        <w:t>ПОЖАР</w:t>
      </w:r>
      <w:bookmarkEnd w:id="7"/>
      <w:r w:rsidRPr="004E4E5A">
        <w:rPr>
          <w:rFonts w:ascii="Golos Text" w:hAnsi="Golos Text" w:cs="Golos Text"/>
          <w:b/>
          <w:bCs/>
          <w:sz w:val="24"/>
          <w:szCs w:val="24"/>
        </w:rPr>
        <w:t xml:space="preserve"> </w:t>
      </w:r>
      <w:r w:rsidRPr="004E4E5A">
        <w:rPr>
          <w:rFonts w:ascii="Golos Text" w:hAnsi="Golos Text" w:cs="Golos Text"/>
          <w:sz w:val="24"/>
          <w:szCs w:val="24"/>
        </w:rPr>
        <w:t>– неконтролируемое горение, причиняющее материальный ущерб, вред жизни и здоровью граждан, интересам общества и государства.</w:t>
      </w:r>
    </w:p>
    <w:p w14:paraId="3F491BAF" w14:textId="77777777" w:rsidR="00A544EE" w:rsidRPr="004E4E5A" w:rsidRDefault="00A544EE" w:rsidP="00A544EE">
      <w:pPr>
        <w:tabs>
          <w:tab w:val="left" w:pos="0"/>
        </w:tabs>
        <w:ind w:firstLine="709"/>
        <w:jc w:val="both"/>
        <w:rPr>
          <w:rFonts w:ascii="Golos Text" w:hAnsi="Golos Text" w:cs="Golos Text"/>
          <w:sz w:val="24"/>
          <w:szCs w:val="24"/>
        </w:rPr>
      </w:pPr>
      <w:bookmarkStart w:id="8" w:name="_Toc172097323"/>
      <w:r w:rsidRPr="004E4E5A">
        <w:rPr>
          <w:rFonts w:ascii="Golos Text" w:hAnsi="Golos Text" w:cs="Golos Text"/>
          <w:b/>
          <w:bCs/>
          <w:i/>
          <w:sz w:val="24"/>
          <w:szCs w:val="24"/>
        </w:rPr>
        <w:t>ДОРОЖНО-ТРАНСПОРТНОЕ ПРОИСШЕСТВИЕ (ДТП)</w:t>
      </w:r>
      <w:bookmarkEnd w:id="8"/>
      <w:r w:rsidRPr="004E4E5A">
        <w:rPr>
          <w:rFonts w:ascii="Golos Text" w:hAnsi="Golos Text" w:cs="Golos Text"/>
          <w:iCs/>
          <w:sz w:val="24"/>
          <w:szCs w:val="24"/>
        </w:rPr>
        <w:t xml:space="preserve"> –</w:t>
      </w:r>
      <w:r w:rsidRPr="004E4E5A">
        <w:rPr>
          <w:rFonts w:ascii="Golos Text" w:hAnsi="Golos Text" w:cs="Golos Text"/>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72B7E5B5"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caps/>
          <w:sz w:val="24"/>
          <w:szCs w:val="24"/>
        </w:rPr>
        <w:t>Чрезвычайная ситуация (далее - ЧС)</w:t>
      </w:r>
      <w:r w:rsidRPr="004E4E5A">
        <w:rPr>
          <w:rFonts w:ascii="Golos Text" w:hAnsi="Golos Text" w:cs="Golos Text"/>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13F4487E"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caps/>
          <w:sz w:val="24"/>
          <w:szCs w:val="24"/>
        </w:rPr>
        <w:t>Предупреждение ЧС</w:t>
      </w:r>
      <w:r w:rsidRPr="004E4E5A">
        <w:rPr>
          <w:rFonts w:ascii="Golos Text" w:hAnsi="Golos Text" w:cs="Golos Text"/>
          <w:sz w:val="24"/>
          <w:szCs w:val="24"/>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1D8DC771"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 xml:space="preserve">ДИСПЕТЧЕРСКАЯ СЛУЖБА ЗАКАЗЧИКА – </w:t>
      </w:r>
      <w:r w:rsidRPr="004E4E5A">
        <w:rPr>
          <w:rFonts w:ascii="Golos Text" w:hAnsi="Golos Text" w:cs="Golos Text"/>
          <w:sz w:val="24"/>
          <w:szCs w:val="24"/>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63290055" w14:textId="77777777" w:rsidR="00A544EE" w:rsidRPr="004E4E5A" w:rsidRDefault="00A544EE" w:rsidP="00A544EE">
      <w:pPr>
        <w:tabs>
          <w:tab w:val="left" w:pos="0"/>
          <w:tab w:val="left" w:pos="540"/>
        </w:tabs>
        <w:ind w:firstLine="709"/>
        <w:jc w:val="both"/>
        <w:outlineLvl w:val="0"/>
        <w:rPr>
          <w:rFonts w:ascii="Golos Text" w:hAnsi="Golos Text" w:cs="Golos Text"/>
          <w:b/>
          <w:caps/>
          <w:sz w:val="24"/>
          <w:szCs w:val="24"/>
        </w:rPr>
      </w:pPr>
      <w:bookmarkStart w:id="9" w:name="_Toc187829110"/>
    </w:p>
    <w:p w14:paraId="36FEA541" w14:textId="77777777" w:rsidR="00A544EE" w:rsidRPr="004E4E5A" w:rsidRDefault="00A544EE" w:rsidP="00A544EE">
      <w:pPr>
        <w:numPr>
          <w:ilvl w:val="0"/>
          <w:numId w:val="1"/>
        </w:numPr>
        <w:tabs>
          <w:tab w:val="left" w:pos="0"/>
          <w:tab w:val="left" w:pos="540"/>
        </w:tabs>
        <w:ind w:left="0" w:firstLine="709"/>
        <w:jc w:val="both"/>
        <w:outlineLvl w:val="0"/>
        <w:rPr>
          <w:rFonts w:ascii="Golos Text" w:hAnsi="Golos Text" w:cs="Golos Text"/>
          <w:b/>
          <w:caps/>
          <w:sz w:val="24"/>
          <w:szCs w:val="24"/>
        </w:rPr>
      </w:pPr>
      <w:r w:rsidRPr="004E4E5A">
        <w:rPr>
          <w:rFonts w:ascii="Golos Text" w:hAnsi="Golos Text" w:cs="Golos Text"/>
          <w:b/>
          <w:caps/>
          <w:sz w:val="24"/>
          <w:szCs w:val="24"/>
        </w:rPr>
        <w:t>обозначения и сокращения</w:t>
      </w:r>
      <w:bookmarkEnd w:id="9"/>
    </w:p>
    <w:p w14:paraId="6216896D"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caps/>
          <w:sz w:val="24"/>
          <w:szCs w:val="24"/>
        </w:rPr>
        <w:t>ПБОТОС</w:t>
      </w:r>
      <w:r w:rsidRPr="004E4E5A">
        <w:rPr>
          <w:rFonts w:ascii="Golos Text" w:hAnsi="Golos Text" w:cs="Golos Text"/>
          <w:sz w:val="24"/>
          <w:szCs w:val="24"/>
        </w:rP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14:paraId="15A2FA22"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БГ</w:t>
      </w:r>
      <w:r w:rsidRPr="004E4E5A">
        <w:rPr>
          <w:rFonts w:ascii="Golos Text" w:hAnsi="Golos Text" w:cs="Golos Text"/>
          <w:sz w:val="24"/>
          <w:szCs w:val="24"/>
        </w:rPr>
        <w:t xml:space="preserve"> – блок гребенок;</w:t>
      </w:r>
    </w:p>
    <w:p w14:paraId="2862B488"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lastRenderedPageBreak/>
        <w:t>АГЗУ</w:t>
      </w:r>
      <w:r w:rsidRPr="004E4E5A">
        <w:rPr>
          <w:rFonts w:ascii="Golos Text" w:hAnsi="Golos Text" w:cs="Golos Text"/>
          <w:sz w:val="24"/>
          <w:szCs w:val="24"/>
        </w:rPr>
        <w:t xml:space="preserve"> – автоматизированная групповая замерная установка;</w:t>
      </w:r>
    </w:p>
    <w:p w14:paraId="6DB49880"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ЛЭП</w:t>
      </w:r>
      <w:r w:rsidRPr="004E4E5A">
        <w:rPr>
          <w:rFonts w:ascii="Golos Text" w:hAnsi="Golos Text" w:cs="Golos Text"/>
          <w:sz w:val="24"/>
          <w:szCs w:val="24"/>
        </w:rPr>
        <w:t xml:space="preserve"> – линия электропередач;</w:t>
      </w:r>
    </w:p>
    <w:p w14:paraId="444B5133"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ПЛА</w:t>
      </w:r>
      <w:r w:rsidRPr="004E4E5A">
        <w:rPr>
          <w:rFonts w:ascii="Golos Text" w:hAnsi="Golos Text" w:cs="Golos Text"/>
          <w:sz w:val="24"/>
          <w:szCs w:val="24"/>
        </w:rPr>
        <w:t xml:space="preserve"> – план локализации и ликвидации аварий / план локализации и ликвидации последствий аварий;</w:t>
      </w:r>
    </w:p>
    <w:p w14:paraId="1876DE2F"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ИТР</w:t>
      </w:r>
      <w:r w:rsidRPr="004E4E5A">
        <w:rPr>
          <w:rFonts w:ascii="Golos Text" w:hAnsi="Golos Text" w:cs="Golos Text"/>
          <w:sz w:val="24"/>
          <w:szCs w:val="24"/>
        </w:rPr>
        <w:t xml:space="preserve"> – инженерно-технический работник;</w:t>
      </w:r>
    </w:p>
    <w:p w14:paraId="23365D95"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СИЗ</w:t>
      </w:r>
      <w:r w:rsidRPr="004E4E5A">
        <w:rPr>
          <w:rFonts w:ascii="Golos Text" w:hAnsi="Golos Text" w:cs="Golos Text"/>
          <w:sz w:val="24"/>
          <w:szCs w:val="24"/>
        </w:rPr>
        <w:t xml:space="preserve"> – средства индивидуальной защиты;</w:t>
      </w:r>
    </w:p>
    <w:p w14:paraId="77B0F2EB"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ТО</w:t>
      </w:r>
      <w:r w:rsidRPr="004E4E5A">
        <w:rPr>
          <w:rFonts w:ascii="Golos Text" w:hAnsi="Golos Text" w:cs="Golos Text"/>
          <w:sz w:val="24"/>
          <w:szCs w:val="24"/>
        </w:rPr>
        <w:t xml:space="preserve"> – технический осмотр;</w:t>
      </w:r>
    </w:p>
    <w:p w14:paraId="5A6420BF"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b/>
          <w:i/>
          <w:sz w:val="24"/>
          <w:szCs w:val="24"/>
        </w:rPr>
        <w:t>ДТП</w:t>
      </w:r>
      <w:r w:rsidRPr="004E4E5A">
        <w:rPr>
          <w:rFonts w:ascii="Golos Text" w:hAnsi="Golos Text" w:cs="Golos Text"/>
          <w:sz w:val="24"/>
          <w:szCs w:val="24"/>
        </w:rPr>
        <w:t xml:space="preserve"> – дорожно-транспортное происшествие.</w:t>
      </w:r>
    </w:p>
    <w:p w14:paraId="4E49377F" w14:textId="77777777" w:rsidR="00A544EE" w:rsidRPr="004E4E5A" w:rsidRDefault="00A544EE" w:rsidP="00A544EE">
      <w:pPr>
        <w:rPr>
          <w:rFonts w:ascii="Golos Text" w:hAnsi="Golos Text" w:cs="Golos Text"/>
          <w:sz w:val="24"/>
          <w:szCs w:val="24"/>
        </w:rPr>
      </w:pPr>
    </w:p>
    <w:p w14:paraId="69E2E37E" w14:textId="77777777" w:rsidR="00A544EE" w:rsidRPr="004E4E5A" w:rsidRDefault="00A544EE" w:rsidP="00A544EE">
      <w:pPr>
        <w:numPr>
          <w:ilvl w:val="0"/>
          <w:numId w:val="1"/>
        </w:numPr>
        <w:tabs>
          <w:tab w:val="left" w:pos="0"/>
          <w:tab w:val="left" w:pos="360"/>
          <w:tab w:val="left" w:pos="540"/>
        </w:tabs>
        <w:ind w:left="0" w:firstLine="709"/>
        <w:jc w:val="both"/>
        <w:outlineLvl w:val="0"/>
        <w:rPr>
          <w:rFonts w:ascii="Golos Text" w:hAnsi="Golos Text" w:cs="Golos Text"/>
          <w:b/>
          <w:caps/>
          <w:snapToGrid w:val="0"/>
          <w:sz w:val="24"/>
          <w:szCs w:val="24"/>
        </w:rPr>
      </w:pPr>
      <w:bookmarkStart w:id="10" w:name="_Toc172097325"/>
      <w:bookmarkStart w:id="11" w:name="_Toc187829111"/>
      <w:r w:rsidRPr="004E4E5A">
        <w:rPr>
          <w:rFonts w:ascii="Golos Text" w:hAnsi="Golos Text" w:cs="Golos Text"/>
          <w:b/>
          <w:iCs/>
          <w:caps/>
          <w:snapToGrid w:val="0"/>
          <w:sz w:val="24"/>
          <w:szCs w:val="24"/>
        </w:rPr>
        <w:t>ОСНОВНЫЕ ПОЛОЖЕНИЯ</w:t>
      </w:r>
      <w:bookmarkEnd w:id="10"/>
      <w:bookmarkEnd w:id="11"/>
    </w:p>
    <w:p w14:paraId="403E493E" w14:textId="77777777" w:rsidR="00A544EE" w:rsidRPr="004E4E5A" w:rsidRDefault="00A544EE" w:rsidP="00A544EE">
      <w:pPr>
        <w:tabs>
          <w:tab w:val="left" w:pos="0"/>
          <w:tab w:val="left" w:pos="360"/>
          <w:tab w:val="left" w:pos="540"/>
        </w:tabs>
        <w:ind w:left="709"/>
        <w:jc w:val="both"/>
        <w:outlineLvl w:val="0"/>
        <w:rPr>
          <w:rFonts w:ascii="Golos Text" w:hAnsi="Golos Text" w:cs="Golos Text"/>
          <w:b/>
          <w:caps/>
          <w:snapToGrid w:val="0"/>
          <w:sz w:val="24"/>
          <w:szCs w:val="24"/>
        </w:rPr>
      </w:pPr>
    </w:p>
    <w:p w14:paraId="308C9BA7"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14:paraId="1D3C1E20" w14:textId="1CEA849B"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АО «НК «Янгпур»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14:paraId="265C7DE7"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14:paraId="4556DD4F"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14:paraId="30750A19"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14:paraId="1511383A"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14:paraId="50A6C610" w14:textId="77777777" w:rsidR="00A544EE" w:rsidRPr="004E4E5A" w:rsidRDefault="00A544EE" w:rsidP="00A544EE">
      <w:pPr>
        <w:tabs>
          <w:tab w:val="left" w:pos="0"/>
        </w:tabs>
        <w:ind w:firstLine="709"/>
        <w:jc w:val="both"/>
        <w:rPr>
          <w:rFonts w:ascii="Golos Text" w:hAnsi="Golos Text" w:cs="Golos Text"/>
          <w:iCs/>
          <w:sz w:val="24"/>
          <w:szCs w:val="24"/>
        </w:rPr>
      </w:pPr>
    </w:p>
    <w:p w14:paraId="2909281C" w14:textId="77777777" w:rsidR="00A544EE" w:rsidRPr="004E4E5A" w:rsidRDefault="00A544EE" w:rsidP="00A544EE">
      <w:pPr>
        <w:keepNext/>
        <w:keepLines/>
        <w:tabs>
          <w:tab w:val="left" w:pos="0"/>
          <w:tab w:val="left" w:pos="360"/>
          <w:tab w:val="left" w:pos="540"/>
        </w:tabs>
        <w:ind w:firstLine="709"/>
        <w:outlineLvl w:val="1"/>
        <w:rPr>
          <w:rFonts w:ascii="Golos Text" w:hAnsi="Golos Text" w:cs="Golos Text"/>
          <w:b/>
          <w:bCs/>
          <w:snapToGrid w:val="0"/>
          <w:sz w:val="24"/>
          <w:szCs w:val="24"/>
        </w:rPr>
      </w:pPr>
      <w:bookmarkStart w:id="12" w:name="_Toc172097326"/>
      <w:bookmarkStart w:id="13" w:name="_Toc187829112"/>
      <w:r w:rsidRPr="004E4E5A">
        <w:rPr>
          <w:rFonts w:ascii="Golos Text" w:hAnsi="Golos Text" w:cs="Golos Text"/>
          <w:b/>
          <w:bCs/>
          <w:snapToGrid w:val="0"/>
          <w:sz w:val="24"/>
          <w:szCs w:val="24"/>
        </w:rPr>
        <w:t>3.1.</w:t>
      </w:r>
      <w:r w:rsidRPr="004E4E5A">
        <w:rPr>
          <w:rFonts w:ascii="Golos Text" w:hAnsi="Golos Text" w:cs="Golos Text"/>
          <w:b/>
          <w:bCs/>
          <w:snapToGrid w:val="0"/>
          <w:sz w:val="24"/>
          <w:szCs w:val="24"/>
        </w:rPr>
        <w:tab/>
        <w:t xml:space="preserve">ОСНОВНЫЕ ОБЯЗАННОСТИ </w:t>
      </w:r>
      <w:bookmarkEnd w:id="12"/>
      <w:bookmarkEnd w:id="13"/>
      <w:r w:rsidRPr="004E4E5A">
        <w:rPr>
          <w:rFonts w:ascii="Golos Text" w:hAnsi="Golos Text" w:cs="Golos Text"/>
          <w:b/>
          <w:bCs/>
          <w:snapToGrid w:val="0"/>
          <w:sz w:val="24"/>
          <w:szCs w:val="24"/>
        </w:rPr>
        <w:t>ПОДРЯДЧИКА</w:t>
      </w:r>
    </w:p>
    <w:p w14:paraId="5F547AE9" w14:textId="77777777" w:rsidR="00A544EE" w:rsidRPr="004E4E5A" w:rsidRDefault="00A544EE" w:rsidP="00A544EE">
      <w:pPr>
        <w:keepNext/>
        <w:keepLines/>
        <w:tabs>
          <w:tab w:val="left" w:pos="0"/>
          <w:tab w:val="left" w:pos="360"/>
          <w:tab w:val="left" w:pos="540"/>
        </w:tabs>
        <w:ind w:firstLine="709"/>
        <w:outlineLvl w:val="1"/>
        <w:rPr>
          <w:rFonts w:ascii="Golos Text" w:hAnsi="Golos Text" w:cs="Golos Text"/>
          <w:b/>
          <w:bCs/>
          <w:i/>
          <w:snapToGrid w:val="0"/>
          <w:sz w:val="24"/>
          <w:szCs w:val="24"/>
        </w:rPr>
      </w:pPr>
    </w:p>
    <w:p w14:paraId="46FC1416"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3.1.1.</w:t>
      </w:r>
      <w:r w:rsidRPr="004E4E5A">
        <w:rPr>
          <w:rFonts w:ascii="Golos Text" w:hAnsi="Golos Text" w:cs="Golos Text"/>
          <w:sz w:val="24"/>
          <w:szCs w:val="24"/>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14:paraId="4F9B68DB"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lastRenderedPageBreak/>
        <w:t>3.1.2.</w:t>
      </w:r>
      <w:r w:rsidRPr="004E4E5A">
        <w:rPr>
          <w:rFonts w:ascii="Golos Text" w:hAnsi="Golos Text" w:cs="Golos Text"/>
          <w:sz w:val="24"/>
          <w:szCs w:val="24"/>
        </w:rP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14:paraId="181283BC"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3.1.3.</w:t>
      </w:r>
      <w:r w:rsidRPr="004E4E5A">
        <w:rPr>
          <w:rFonts w:ascii="Golos Text" w:hAnsi="Golos Text" w:cs="Golos Text"/>
          <w:sz w:val="24"/>
          <w:szCs w:val="24"/>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14:paraId="19548589"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3.1.4.</w:t>
      </w:r>
      <w:r w:rsidRPr="004E4E5A">
        <w:rPr>
          <w:rFonts w:ascii="Golos Text" w:hAnsi="Golos Text" w:cs="Golos Text"/>
          <w:sz w:val="24"/>
          <w:szCs w:val="24"/>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14:paraId="5A93A21F"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3.1.5.</w:t>
      </w:r>
      <w:r w:rsidRPr="004E4E5A">
        <w:rPr>
          <w:rFonts w:ascii="Golos Text" w:hAnsi="Golos Text" w:cs="Golos Text"/>
          <w:sz w:val="24"/>
          <w:szCs w:val="24"/>
        </w:rPr>
        <w:tab/>
        <w:t xml:space="preserve">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50 тыс. руб. </w:t>
      </w:r>
    </w:p>
    <w:p w14:paraId="6CBF78CB"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3.1.6.</w:t>
      </w:r>
      <w:r w:rsidRPr="004E4E5A">
        <w:rPr>
          <w:rFonts w:ascii="Golos Text" w:hAnsi="Golos Text" w:cs="Golos Text"/>
          <w:sz w:val="24"/>
          <w:szCs w:val="24"/>
        </w:rPr>
        <w:tab/>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w:t>
      </w:r>
      <w:r w:rsidRPr="004E4E5A">
        <w:rPr>
          <w:rFonts w:ascii="Golos Text" w:hAnsi="Golos Text" w:cs="Golos Text"/>
          <w:sz w:val="24"/>
          <w:szCs w:val="24"/>
        </w:rPr>
        <w:lastRenderedPageBreak/>
        <w:t xml:space="preserve">(на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100 тыс. руб. При этом ущерб, нанесенный Заказчику, взыскивается с Подрядчика в пятикратном размере. В случае допущения названных ситуаций Субподрядчиком штраф, ущерб (в пятикратном размере) и упущенную выгоду уплачивает (возмещает) Подрядчик. </w:t>
      </w:r>
    </w:p>
    <w:p w14:paraId="0889F56B"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3.1.7.</w:t>
      </w:r>
      <w:r w:rsidRPr="004E4E5A">
        <w:rPr>
          <w:rFonts w:ascii="Golos Text" w:hAnsi="Golos Text" w:cs="Golos Text"/>
          <w:sz w:val="24"/>
          <w:szCs w:val="24"/>
        </w:rPr>
        <w:tab/>
        <w:t>Подрядчик несет ответственность за обучение (</w:t>
      </w:r>
      <w:proofErr w:type="spellStart"/>
      <w:r w:rsidRPr="004E4E5A">
        <w:rPr>
          <w:rFonts w:ascii="Golos Text" w:hAnsi="Golos Text" w:cs="Golos Text"/>
          <w:sz w:val="24"/>
          <w:szCs w:val="24"/>
        </w:rPr>
        <w:t>предаттестационную</w:t>
      </w:r>
      <w:proofErr w:type="spellEnd"/>
      <w:r w:rsidRPr="004E4E5A">
        <w:rPr>
          <w:rFonts w:ascii="Golos Text" w:hAnsi="Golos Text" w:cs="Golos Text"/>
          <w:sz w:val="24"/>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14:paraId="2F98AC1D"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3.1.8.</w:t>
      </w:r>
      <w:r w:rsidRPr="004E4E5A">
        <w:rPr>
          <w:rFonts w:ascii="Golos Text" w:hAnsi="Golos Text" w:cs="Golos Text"/>
          <w:sz w:val="24"/>
          <w:szCs w:val="24"/>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0F0FAEC1" w14:textId="77777777" w:rsidR="00A544EE" w:rsidRPr="004E4E5A" w:rsidRDefault="00A544EE" w:rsidP="00A544EE">
      <w:pPr>
        <w:numPr>
          <w:ilvl w:val="2"/>
          <w:numId w:val="4"/>
        </w:numPr>
        <w:tabs>
          <w:tab w:val="left" w:pos="0"/>
        </w:tabs>
        <w:ind w:left="0" w:firstLine="709"/>
        <w:jc w:val="both"/>
        <w:rPr>
          <w:rFonts w:ascii="Golos Text" w:hAnsi="Golos Text" w:cs="Golos Text"/>
          <w:sz w:val="24"/>
          <w:szCs w:val="24"/>
        </w:rPr>
      </w:pPr>
      <w:r w:rsidRPr="004E4E5A">
        <w:rPr>
          <w:rFonts w:ascii="Golos Text" w:hAnsi="Golos Text" w:cs="Golos Text"/>
          <w:sz w:val="24"/>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14:paraId="67AFC9E6"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14:paraId="5DE167B3"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3.1.10.</w:t>
      </w:r>
      <w:r w:rsidRPr="004E4E5A">
        <w:rPr>
          <w:rFonts w:ascii="Golos Text" w:hAnsi="Golos Text" w:cs="Golos Text"/>
          <w:sz w:val="24"/>
          <w:szCs w:val="24"/>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14:paraId="2B54347E" w14:textId="77777777" w:rsidR="00A544EE" w:rsidRPr="004E4E5A" w:rsidRDefault="00A544EE" w:rsidP="00A544EE">
      <w:pPr>
        <w:widowControl w:val="0"/>
        <w:numPr>
          <w:ilvl w:val="0"/>
          <w:numId w:val="5"/>
        </w:numPr>
        <w:shd w:val="clear" w:color="auto" w:fill="FFFFFF"/>
        <w:tabs>
          <w:tab w:val="left" w:pos="0"/>
          <w:tab w:val="left" w:pos="284"/>
        </w:tabs>
        <w:autoSpaceDE w:val="0"/>
        <w:autoSpaceDN w:val="0"/>
        <w:adjustRightInd w:val="0"/>
        <w:ind w:left="0" w:firstLine="709"/>
        <w:jc w:val="both"/>
        <w:rPr>
          <w:rFonts w:ascii="Golos Text" w:hAnsi="Golos Text" w:cs="Golos Text"/>
          <w:sz w:val="24"/>
          <w:szCs w:val="24"/>
        </w:rPr>
      </w:pPr>
      <w:r w:rsidRPr="004E4E5A">
        <w:rPr>
          <w:rFonts w:ascii="Golos Text" w:hAnsi="Golos Text" w:cs="Golos Text"/>
          <w:spacing w:val="7"/>
          <w:sz w:val="24"/>
          <w:szCs w:val="24"/>
        </w:rPr>
        <w:t xml:space="preserve">Федеральным законом от 21.07.1997г. № 116 «О промышленной безопасности </w:t>
      </w:r>
      <w:r w:rsidRPr="004E4E5A">
        <w:rPr>
          <w:rFonts w:ascii="Golos Text" w:hAnsi="Golos Text" w:cs="Golos Text"/>
          <w:spacing w:val="-1"/>
          <w:sz w:val="24"/>
          <w:szCs w:val="24"/>
        </w:rPr>
        <w:t>опасных производственных объектов»;</w:t>
      </w:r>
    </w:p>
    <w:p w14:paraId="586E7FEB" w14:textId="77777777" w:rsidR="00A544EE" w:rsidRPr="004E4E5A" w:rsidRDefault="00A544EE" w:rsidP="00A544EE">
      <w:pPr>
        <w:widowControl w:val="0"/>
        <w:numPr>
          <w:ilvl w:val="0"/>
          <w:numId w:val="5"/>
        </w:numPr>
        <w:shd w:val="clear" w:color="auto" w:fill="FFFFFF"/>
        <w:tabs>
          <w:tab w:val="left" w:pos="0"/>
          <w:tab w:val="left" w:pos="284"/>
        </w:tabs>
        <w:autoSpaceDE w:val="0"/>
        <w:autoSpaceDN w:val="0"/>
        <w:adjustRightInd w:val="0"/>
        <w:ind w:left="0" w:firstLine="709"/>
        <w:jc w:val="both"/>
        <w:rPr>
          <w:rFonts w:ascii="Golos Text" w:hAnsi="Golos Text" w:cs="Golos Text"/>
          <w:sz w:val="24"/>
          <w:szCs w:val="24"/>
        </w:rPr>
      </w:pPr>
      <w:r w:rsidRPr="004E4E5A">
        <w:rPr>
          <w:rFonts w:ascii="Golos Text" w:hAnsi="Golos Text" w:cs="Golos Text"/>
          <w:spacing w:val="-1"/>
          <w:sz w:val="24"/>
          <w:szCs w:val="24"/>
        </w:rPr>
        <w:t>Трудовым кодексом РФ;</w:t>
      </w:r>
    </w:p>
    <w:p w14:paraId="222E326A" w14:textId="77777777" w:rsidR="00A544EE" w:rsidRPr="004E4E5A" w:rsidRDefault="00A544EE" w:rsidP="00A544EE">
      <w:pPr>
        <w:numPr>
          <w:ilvl w:val="0"/>
          <w:numId w:val="5"/>
        </w:numPr>
        <w:tabs>
          <w:tab w:val="left" w:pos="0"/>
          <w:tab w:val="left" w:pos="284"/>
          <w:tab w:val="num" w:pos="1080"/>
        </w:tabs>
        <w:ind w:left="0" w:firstLine="709"/>
        <w:jc w:val="both"/>
        <w:rPr>
          <w:rFonts w:ascii="Golos Text" w:hAnsi="Golos Text" w:cs="Golos Text"/>
          <w:sz w:val="24"/>
          <w:szCs w:val="24"/>
        </w:rPr>
      </w:pPr>
      <w:r w:rsidRPr="004E4E5A">
        <w:rPr>
          <w:rFonts w:ascii="Golos Text" w:hAnsi="Golos Text" w:cs="Golos Text"/>
          <w:spacing w:val="-1"/>
          <w:sz w:val="24"/>
          <w:szCs w:val="24"/>
        </w:rPr>
        <w:t>Федеральным законом от 10.01.2002 г. №7 «Об охране окружающей среды»;</w:t>
      </w:r>
    </w:p>
    <w:p w14:paraId="6150D064" w14:textId="77777777" w:rsidR="00A544EE" w:rsidRPr="004E4E5A" w:rsidRDefault="00A544EE" w:rsidP="00A544EE">
      <w:pPr>
        <w:numPr>
          <w:ilvl w:val="0"/>
          <w:numId w:val="5"/>
        </w:numPr>
        <w:tabs>
          <w:tab w:val="left" w:pos="0"/>
          <w:tab w:val="left" w:pos="284"/>
          <w:tab w:val="num" w:pos="1080"/>
        </w:tabs>
        <w:ind w:left="0" w:firstLine="709"/>
        <w:jc w:val="both"/>
        <w:rPr>
          <w:rFonts w:ascii="Golos Text" w:hAnsi="Golos Text" w:cs="Golos Text"/>
          <w:sz w:val="24"/>
          <w:szCs w:val="24"/>
        </w:rPr>
      </w:pPr>
      <w:r w:rsidRPr="004E4E5A">
        <w:rPr>
          <w:rFonts w:ascii="Golos Text" w:hAnsi="Golos Text" w:cs="Golos Text"/>
          <w:sz w:val="24"/>
          <w:szCs w:val="24"/>
        </w:rPr>
        <w:t>Федеральным законом Российской Федерации от 21.12.1994г. № 69-ФЗ «О пожарной безопасности»;</w:t>
      </w:r>
    </w:p>
    <w:p w14:paraId="74577BE5" w14:textId="77777777" w:rsidR="00A544EE" w:rsidRPr="004E4E5A" w:rsidRDefault="00A544EE" w:rsidP="00A544EE">
      <w:pPr>
        <w:numPr>
          <w:ilvl w:val="0"/>
          <w:numId w:val="5"/>
        </w:numPr>
        <w:tabs>
          <w:tab w:val="left" w:pos="0"/>
          <w:tab w:val="left" w:pos="284"/>
          <w:tab w:val="num" w:pos="1080"/>
        </w:tabs>
        <w:ind w:left="0" w:firstLine="709"/>
        <w:jc w:val="both"/>
        <w:rPr>
          <w:rFonts w:ascii="Golos Text" w:hAnsi="Golos Text" w:cs="Golos Text"/>
          <w:sz w:val="24"/>
          <w:szCs w:val="24"/>
        </w:rPr>
      </w:pPr>
      <w:r w:rsidRPr="004E4E5A">
        <w:rPr>
          <w:rFonts w:ascii="Golos Text" w:hAnsi="Golos Text" w:cs="Golos Text"/>
          <w:sz w:val="24"/>
          <w:szCs w:val="24"/>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18.12.2020 г. № 2168.</w:t>
      </w:r>
    </w:p>
    <w:p w14:paraId="5B38EBC9"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3.1.11.</w:t>
      </w:r>
      <w:r w:rsidRPr="004E4E5A">
        <w:rPr>
          <w:rFonts w:ascii="Golos Text" w:hAnsi="Golos Text" w:cs="Golos Text"/>
          <w:sz w:val="24"/>
          <w:szCs w:val="24"/>
        </w:rPr>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14:paraId="31BA77EE" w14:textId="77777777" w:rsidR="00A544EE" w:rsidRPr="004E4E5A" w:rsidRDefault="00A544EE" w:rsidP="00A544EE">
      <w:pPr>
        <w:numPr>
          <w:ilvl w:val="2"/>
          <w:numId w:val="6"/>
        </w:numPr>
        <w:tabs>
          <w:tab w:val="left" w:pos="0"/>
        </w:tabs>
        <w:ind w:left="0" w:firstLine="709"/>
        <w:jc w:val="both"/>
        <w:rPr>
          <w:rFonts w:ascii="Golos Text" w:hAnsi="Golos Text" w:cs="Golos Text"/>
          <w:sz w:val="24"/>
          <w:szCs w:val="24"/>
        </w:rPr>
      </w:pPr>
      <w:r w:rsidRPr="004E4E5A">
        <w:rPr>
          <w:rFonts w:ascii="Golos Text" w:hAnsi="Golos Text" w:cs="Golos Text"/>
          <w:sz w:val="24"/>
          <w:szCs w:val="24"/>
        </w:rPr>
        <w:lastRenderedPageBreak/>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5997AD3E"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2ADDFDD0"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215EE9AF"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3.1.13.</w:t>
      </w:r>
      <w:r w:rsidRPr="004E4E5A">
        <w:rPr>
          <w:rFonts w:ascii="Golos Text" w:hAnsi="Golos Text" w:cs="Golos Text"/>
          <w:sz w:val="24"/>
          <w:szCs w:val="24"/>
        </w:rPr>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100 тыс. руб.</w:t>
      </w:r>
    </w:p>
    <w:p w14:paraId="51379F3D"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3.1.14.</w:t>
      </w:r>
      <w:r w:rsidRPr="004E4E5A">
        <w:rPr>
          <w:rFonts w:ascii="Golos Text" w:hAnsi="Golos Text" w:cs="Golos Text"/>
          <w:sz w:val="24"/>
          <w:szCs w:val="24"/>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14:paraId="5DE4B7A2"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w:t>
      </w:r>
      <w:r w:rsidRPr="004E4E5A">
        <w:rPr>
          <w:rFonts w:ascii="Golos Text" w:hAnsi="Golos Text" w:cs="Golos Text"/>
          <w:sz w:val="24"/>
          <w:szCs w:val="24"/>
        </w:rPr>
        <w:lastRenderedPageBreak/>
        <w:t>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14:paraId="2A659ED7"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3.1.15.</w:t>
      </w:r>
      <w:r w:rsidRPr="004E4E5A">
        <w:rPr>
          <w:rFonts w:ascii="Golos Text" w:hAnsi="Golos Text" w:cs="Golos Text"/>
          <w:sz w:val="24"/>
          <w:szCs w:val="24"/>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14:paraId="178B618B"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3.1.16.</w:t>
      </w:r>
      <w:r w:rsidRPr="004E4E5A">
        <w:rPr>
          <w:rFonts w:ascii="Golos Text" w:hAnsi="Golos Text" w:cs="Golos Text"/>
          <w:sz w:val="24"/>
          <w:szCs w:val="24"/>
        </w:rPr>
        <w:tab/>
        <w:t>При возникновении нештатной ситуации на том или ином участке работ (</w:t>
      </w:r>
      <w:proofErr w:type="spellStart"/>
      <w:r w:rsidRPr="004E4E5A">
        <w:rPr>
          <w:rFonts w:ascii="Golos Text" w:hAnsi="Golos Text" w:cs="Golos Text"/>
          <w:sz w:val="24"/>
          <w:szCs w:val="24"/>
        </w:rPr>
        <w:t>газонефтеводопроявление</w:t>
      </w:r>
      <w:proofErr w:type="spellEnd"/>
      <w:r w:rsidRPr="004E4E5A">
        <w:rPr>
          <w:rFonts w:ascii="Golos Text" w:hAnsi="Golos Text" w:cs="Golos Text"/>
          <w:sz w:val="24"/>
          <w:szCs w:val="24"/>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14:paraId="5929D741"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14:paraId="3533B693" w14:textId="77777777" w:rsidR="00A544EE" w:rsidRPr="004E4E5A" w:rsidRDefault="00A544EE" w:rsidP="00A544EE">
      <w:pPr>
        <w:tabs>
          <w:tab w:val="left" w:pos="0"/>
        </w:tabs>
        <w:ind w:firstLine="709"/>
        <w:jc w:val="both"/>
        <w:rPr>
          <w:rFonts w:ascii="Golos Text" w:hAnsi="Golos Text" w:cs="Golos Text"/>
          <w:spacing w:val="-4"/>
          <w:w w:val="103"/>
          <w:sz w:val="24"/>
          <w:szCs w:val="24"/>
        </w:rPr>
      </w:pPr>
      <w:r w:rsidRPr="004E4E5A">
        <w:rPr>
          <w:rFonts w:ascii="Golos Text" w:hAnsi="Golos Text" w:cs="Golos Text"/>
          <w:sz w:val="24"/>
          <w:szCs w:val="24"/>
        </w:rPr>
        <w:t>3.1.17.</w:t>
      </w:r>
      <w:r w:rsidRPr="004E4E5A">
        <w:rPr>
          <w:rFonts w:ascii="Golos Text" w:hAnsi="Golos Text" w:cs="Golos Text"/>
          <w:sz w:val="24"/>
          <w:szCs w:val="24"/>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4E4E5A">
        <w:rPr>
          <w:rFonts w:ascii="Golos Text" w:hAnsi="Golos Text" w:cs="Golos Text"/>
          <w:spacing w:val="-4"/>
          <w:w w:val="103"/>
          <w:sz w:val="24"/>
          <w:szCs w:val="24"/>
        </w:rPr>
        <w:t xml:space="preserve"> ведении данных работ должен быть оснащен соответствующими средствами защиты органов дыхания. </w:t>
      </w:r>
    </w:p>
    <w:p w14:paraId="1BEFF6B4"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3.1.18.</w:t>
      </w:r>
      <w:r w:rsidRPr="004E4E5A">
        <w:rPr>
          <w:rFonts w:ascii="Golos Text" w:hAnsi="Golos Text" w:cs="Golos Text"/>
          <w:sz w:val="24"/>
          <w:szCs w:val="24"/>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14:paraId="5FD80DF0"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3.1.19.</w:t>
      </w:r>
      <w:r w:rsidRPr="004E4E5A">
        <w:rPr>
          <w:rFonts w:ascii="Golos Text" w:hAnsi="Golos Text" w:cs="Golos Text"/>
          <w:sz w:val="24"/>
          <w:szCs w:val="24"/>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4E4E5A">
        <w:rPr>
          <w:rFonts w:ascii="Golos Text" w:hAnsi="Golos Text" w:cs="Golos Text"/>
          <w:color w:val="000000"/>
          <w:spacing w:val="-4"/>
          <w:w w:val="103"/>
          <w:sz w:val="24"/>
          <w:szCs w:val="24"/>
        </w:rPr>
        <w:t xml:space="preserve">промышленной, пожарной безопасности, охране труда, охране окружающей среды, </w:t>
      </w:r>
      <w:r w:rsidRPr="004E4E5A">
        <w:rPr>
          <w:rFonts w:ascii="Golos Text" w:hAnsi="Golos Text" w:cs="Golos Text"/>
          <w:sz w:val="24"/>
          <w:szCs w:val="24"/>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14:paraId="7E9B9304"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3.1.20.</w:t>
      </w:r>
      <w:r w:rsidRPr="004E4E5A">
        <w:rPr>
          <w:rFonts w:ascii="Golos Text" w:hAnsi="Golos Text" w:cs="Golos Text"/>
          <w:sz w:val="24"/>
          <w:szCs w:val="24"/>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14:paraId="3163F0B2"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6215BA66"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lastRenderedPageBreak/>
        <w:t>3.1.21.</w:t>
      </w:r>
      <w:r w:rsidRPr="004E4E5A">
        <w:rPr>
          <w:rFonts w:ascii="Golos Text" w:hAnsi="Golos Text" w:cs="Golos Text"/>
          <w:sz w:val="24"/>
          <w:szCs w:val="24"/>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14:paraId="769CBDCF"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3.1.22.</w:t>
      </w:r>
      <w:r w:rsidRPr="004E4E5A">
        <w:rPr>
          <w:rFonts w:ascii="Golos Text" w:hAnsi="Golos Text" w:cs="Golos Text"/>
          <w:sz w:val="24"/>
          <w:szCs w:val="24"/>
        </w:rPr>
        <w:tab/>
        <w:t>В случае отступления от плана (проекта) производства работ Подрядчик обязан согласовать данное изменение с ответственным лицом Заказчика.</w:t>
      </w:r>
    </w:p>
    <w:p w14:paraId="762A9778"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3.1.23.</w:t>
      </w:r>
      <w:r w:rsidRPr="004E4E5A">
        <w:rPr>
          <w:rFonts w:ascii="Golos Text" w:hAnsi="Golos Text" w:cs="Golos Text"/>
          <w:sz w:val="24"/>
          <w:szCs w:val="24"/>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5B01DEBD"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3.1.24.</w:t>
      </w:r>
      <w:r w:rsidRPr="004E4E5A">
        <w:rPr>
          <w:rFonts w:ascii="Golos Text" w:hAnsi="Golos Text" w:cs="Golos Text"/>
          <w:sz w:val="24"/>
          <w:szCs w:val="24"/>
        </w:rPr>
        <w:tab/>
        <w:t xml:space="preserve">Руководитель подрядной организации обязан ознакомить своих работников, </w:t>
      </w:r>
      <w:r w:rsidRPr="004E4E5A">
        <w:rPr>
          <w:rFonts w:ascii="Golos Text" w:hAnsi="Golos Text" w:cs="Golos Text"/>
          <w:color w:val="000000"/>
          <w:spacing w:val="-4"/>
          <w:w w:val="103"/>
          <w:sz w:val="24"/>
          <w:szCs w:val="24"/>
        </w:rPr>
        <w:t xml:space="preserve">а также работников субподрядчиков, привлекаемых Подрядчиком, с данными Требованиями и </w:t>
      </w:r>
      <w:r w:rsidRPr="004E4E5A">
        <w:rPr>
          <w:rFonts w:ascii="Golos Text" w:hAnsi="Golos Text" w:cs="Golos Text"/>
          <w:sz w:val="24"/>
          <w:szCs w:val="24"/>
        </w:rPr>
        <w:t>с локальными нормативными документами, указанными в п 3.2.1.1. данных Требований.</w:t>
      </w:r>
    </w:p>
    <w:p w14:paraId="71CAD425"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3.1.25.</w:t>
      </w:r>
      <w:r w:rsidRPr="004E4E5A">
        <w:rPr>
          <w:rFonts w:ascii="Golos Text" w:hAnsi="Golos Text" w:cs="Golos Text"/>
          <w:sz w:val="24"/>
          <w:szCs w:val="24"/>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14:paraId="0D398755" w14:textId="081C0506" w:rsidR="00A544EE" w:rsidRPr="004E4E5A" w:rsidRDefault="00A544EE" w:rsidP="00A544EE">
      <w:pPr>
        <w:tabs>
          <w:tab w:val="left" w:pos="0"/>
        </w:tabs>
        <w:ind w:firstLine="709"/>
        <w:jc w:val="both"/>
        <w:rPr>
          <w:rFonts w:ascii="Golos Text" w:hAnsi="Golos Text" w:cs="Golos Text"/>
          <w:color w:val="FF9900"/>
          <w:sz w:val="24"/>
          <w:szCs w:val="24"/>
        </w:rPr>
      </w:pPr>
      <w:r w:rsidRPr="004E4E5A">
        <w:rPr>
          <w:rFonts w:ascii="Golos Text" w:hAnsi="Golos Text" w:cs="Golos Text"/>
          <w:sz w:val="24"/>
          <w:szCs w:val="24"/>
        </w:rPr>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 праве приостановить производство работ Подрядчика.</w:t>
      </w:r>
    </w:p>
    <w:p w14:paraId="73096CF7"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3.1.26.</w:t>
      </w:r>
      <w:r w:rsidRPr="004E4E5A">
        <w:rPr>
          <w:rFonts w:ascii="Golos Text" w:hAnsi="Golos Text" w:cs="Golos Text"/>
          <w:sz w:val="24"/>
          <w:szCs w:val="24"/>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4BA63C90"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3.1.27.</w:t>
      </w:r>
      <w:r w:rsidRPr="004E4E5A">
        <w:rPr>
          <w:rFonts w:ascii="Golos Text" w:hAnsi="Golos Text" w:cs="Golos Text"/>
          <w:sz w:val="24"/>
          <w:szCs w:val="24"/>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436E2B77"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3.1.28.</w:t>
      </w:r>
      <w:r w:rsidRPr="004E4E5A">
        <w:rPr>
          <w:rFonts w:ascii="Golos Text" w:hAnsi="Golos Text" w:cs="Golos Text"/>
          <w:sz w:val="24"/>
          <w:szCs w:val="24"/>
        </w:rPr>
        <w:tab/>
        <w:t>Представителям Подрядчика запрещается:</w:t>
      </w:r>
    </w:p>
    <w:p w14:paraId="7486552F" w14:textId="77777777"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провозить на объекты Заказчика посторонних лиц;</w:t>
      </w:r>
    </w:p>
    <w:p w14:paraId="607EEDEC" w14:textId="77777777"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lastRenderedPageBreak/>
        <w:t>самовольно изменять условия, последовательность и объем работ;</w:t>
      </w:r>
    </w:p>
    <w:p w14:paraId="007A6EB3" w14:textId="77777777"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находиться без надобности на действующих установках, в производственных помещениях Заказчика;</w:t>
      </w:r>
    </w:p>
    <w:p w14:paraId="73F57515" w14:textId="72C78E8D"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14:paraId="2A999F57" w14:textId="5BE4B7CB"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нарушать согласованный с Заказчиком маршрут движения, а также посещать объекты Заказчика за пределами территории производства работ (указанных в</w:t>
      </w:r>
      <w:r w:rsidR="00D60943" w:rsidRPr="004E4E5A">
        <w:rPr>
          <w:rFonts w:ascii="Golos Text" w:hAnsi="Golos Text" w:cs="Golos Text"/>
          <w:sz w:val="24"/>
          <w:szCs w:val="24"/>
        </w:rPr>
        <w:t xml:space="preserve"> </w:t>
      </w:r>
      <w:r w:rsidRPr="004E4E5A">
        <w:rPr>
          <w:rFonts w:ascii="Golos Text" w:hAnsi="Golos Text" w:cs="Golos Text"/>
          <w:sz w:val="24"/>
          <w:szCs w:val="24"/>
        </w:rPr>
        <w:t>документах допускающих персонал Подрядчика на объекты - смотри п. 4.1.2. Требований);</w:t>
      </w:r>
    </w:p>
    <w:p w14:paraId="6282A398" w14:textId="77777777"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освобождать транспортное средство от посторонних предметов и мусора на объекте Заказчика;</w:t>
      </w:r>
    </w:p>
    <w:p w14:paraId="48CAFA00" w14:textId="77777777"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отвлекать работников Заказчика во время проведения ими производственных работ;</w:t>
      </w:r>
    </w:p>
    <w:p w14:paraId="2DE5AE8A" w14:textId="77777777"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пользоваться технологическим оборудованием и грузоподъемными механизмами Заказчика без предварительного с ним согласования;</w:t>
      </w:r>
    </w:p>
    <w:p w14:paraId="5F65A41F" w14:textId="77777777"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курить вне отведенных для этого местах;</w:t>
      </w:r>
    </w:p>
    <w:p w14:paraId="595617BF" w14:textId="77777777" w:rsidR="00A544EE" w:rsidRPr="004E4E5A" w:rsidRDefault="00A544EE" w:rsidP="00A544EE">
      <w:pPr>
        <w:numPr>
          <w:ilvl w:val="0"/>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самовольно размещать или утилизировать любые виды отходов вне отведенных мест, оговоренных в условиях договора;</w:t>
      </w:r>
    </w:p>
    <w:p w14:paraId="56D9D619" w14:textId="77777777" w:rsidR="00A544EE" w:rsidRPr="004E4E5A" w:rsidRDefault="00A544EE" w:rsidP="00A544EE">
      <w:pPr>
        <w:numPr>
          <w:ilvl w:val="2"/>
          <w:numId w:val="7"/>
        </w:numPr>
        <w:tabs>
          <w:tab w:val="left" w:pos="0"/>
        </w:tabs>
        <w:ind w:left="0" w:firstLine="709"/>
        <w:jc w:val="both"/>
        <w:rPr>
          <w:rFonts w:ascii="Golos Text" w:hAnsi="Golos Text" w:cs="Golos Text"/>
          <w:sz w:val="24"/>
          <w:szCs w:val="24"/>
        </w:rPr>
      </w:pPr>
      <w:r w:rsidRPr="004E4E5A">
        <w:rPr>
          <w:rFonts w:ascii="Golos Text" w:hAnsi="Golos Text" w:cs="Golos Text"/>
          <w:sz w:val="24"/>
          <w:szCs w:val="24"/>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7DF76381" w14:textId="77777777" w:rsidR="00A544EE" w:rsidRPr="004E4E5A" w:rsidRDefault="00A544EE" w:rsidP="00A544EE">
      <w:pPr>
        <w:numPr>
          <w:ilvl w:val="2"/>
          <w:numId w:val="7"/>
        </w:numPr>
        <w:tabs>
          <w:tab w:val="left" w:pos="0"/>
        </w:tabs>
        <w:ind w:left="0" w:firstLine="709"/>
        <w:jc w:val="both"/>
        <w:rPr>
          <w:rFonts w:ascii="Golos Text" w:hAnsi="Golos Text" w:cs="Golos Text"/>
          <w:sz w:val="24"/>
          <w:szCs w:val="24"/>
        </w:rPr>
      </w:pPr>
      <w:r w:rsidRPr="004E4E5A">
        <w:rPr>
          <w:rFonts w:ascii="Golos Text" w:hAnsi="Golos Text" w:cs="Golos Text"/>
          <w:sz w:val="24"/>
          <w:szCs w:val="24"/>
        </w:rPr>
        <w:t>допускать несанкционированной добычи охотничьих и рыбных ресурсов;</w:t>
      </w:r>
    </w:p>
    <w:p w14:paraId="16B157AF" w14:textId="77777777" w:rsidR="00A544EE" w:rsidRPr="004E4E5A" w:rsidRDefault="00A544EE" w:rsidP="00A544EE">
      <w:pPr>
        <w:numPr>
          <w:ilvl w:val="2"/>
          <w:numId w:val="7"/>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14:paraId="2C7D85F4" w14:textId="77777777" w:rsidR="00A544EE" w:rsidRPr="004E4E5A" w:rsidRDefault="00A544EE" w:rsidP="00A544EE">
      <w:pPr>
        <w:numPr>
          <w:ilvl w:val="2"/>
          <w:numId w:val="7"/>
        </w:numPr>
        <w:tabs>
          <w:tab w:val="left" w:pos="0"/>
          <w:tab w:val="left" w:pos="284"/>
        </w:tabs>
        <w:ind w:left="0" w:firstLine="709"/>
        <w:jc w:val="both"/>
        <w:rPr>
          <w:rFonts w:ascii="Golos Text" w:hAnsi="Golos Text" w:cs="Golos Text"/>
          <w:spacing w:val="-10"/>
          <w:sz w:val="24"/>
          <w:szCs w:val="24"/>
        </w:rPr>
      </w:pPr>
      <w:r w:rsidRPr="004E4E5A">
        <w:rPr>
          <w:rFonts w:ascii="Golos Text" w:hAnsi="Golos Text" w:cs="Golos Text"/>
          <w:spacing w:val="-9"/>
          <w:sz w:val="24"/>
          <w:szCs w:val="24"/>
        </w:rPr>
        <w:t xml:space="preserve">самовольный выход в места, нахождение на которых не требуется предметом договора </w:t>
      </w:r>
      <w:r w:rsidRPr="004E4E5A">
        <w:rPr>
          <w:rFonts w:ascii="Golos Text" w:hAnsi="Golos Text" w:cs="Golos Text"/>
          <w:spacing w:val="-10"/>
          <w:sz w:val="24"/>
          <w:szCs w:val="24"/>
        </w:rPr>
        <w:t>(см. также п. 4.1.2.).</w:t>
      </w:r>
    </w:p>
    <w:p w14:paraId="6688B003" w14:textId="3103494B" w:rsidR="00A544EE" w:rsidRPr="004E4E5A"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bookmarkStart w:id="14" w:name="_Toc172097327"/>
      <w:bookmarkStart w:id="15" w:name="_Toc187829113"/>
      <w:r w:rsidRPr="004E4E5A">
        <w:rPr>
          <w:rFonts w:ascii="Golos Text" w:hAnsi="Golos Text" w:cs="Golos Text"/>
          <w:sz w:val="24"/>
          <w:szCs w:val="24"/>
          <w:lang w:eastAsia="en-US"/>
        </w:rPr>
        <w:t>3.1.29.</w:t>
      </w:r>
      <w:r w:rsidRPr="004E4E5A">
        <w:rPr>
          <w:rFonts w:ascii="Golos Text" w:hAnsi="Golos Text" w:cs="Golos Text"/>
          <w:sz w:val="24"/>
          <w:szCs w:val="24"/>
          <w:lang w:eastAsia="en-US"/>
        </w:rPr>
        <w:tab/>
        <w:t>Подрядчик не допускает к работам на объектах Заказчика собственных работников или работников Субподрядной организации, н</w:t>
      </w:r>
      <w:r w:rsidR="004D5E97" w:rsidRPr="004E4E5A">
        <w:rPr>
          <w:rFonts w:ascii="Golos Text" w:hAnsi="Golos Text" w:cs="Golos Text"/>
          <w:sz w:val="24"/>
          <w:szCs w:val="24"/>
          <w:lang w:eastAsia="en-US"/>
        </w:rPr>
        <w:t>е</w:t>
      </w:r>
      <w:r w:rsidRPr="004E4E5A">
        <w:rPr>
          <w:rFonts w:ascii="Golos Text" w:hAnsi="Golos Text" w:cs="Golos Text"/>
          <w:sz w:val="24"/>
          <w:szCs w:val="24"/>
          <w:lang w:eastAsia="en-US"/>
        </w:rPr>
        <w:t xml:space="preserve">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14:paraId="24D56325" w14:textId="77777777" w:rsidR="00A544EE" w:rsidRPr="004E4E5A"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14:paraId="2949462E" w14:textId="77777777" w:rsidR="00A544EE" w:rsidRPr="004E4E5A"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3.1.30.</w:t>
      </w:r>
      <w:r w:rsidRPr="004E4E5A">
        <w:rPr>
          <w:rFonts w:ascii="Golos Text" w:hAnsi="Golos Text" w:cs="Golos Text"/>
          <w:sz w:val="24"/>
          <w:szCs w:val="24"/>
          <w:lang w:eastAsia="en-US"/>
        </w:rP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14:paraId="7B160DFA" w14:textId="77777777" w:rsidR="00A544EE" w:rsidRPr="004E4E5A"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3.1.31. При условии, указанном в п. 3.2.1.7. ознакомить работников с ПЛА, действия которых определены этими ПЛА и обеспечить их участие в учебно-тренировочных занятиях Заказчика.</w:t>
      </w:r>
    </w:p>
    <w:p w14:paraId="182323AA" w14:textId="77777777" w:rsidR="00A544EE" w:rsidRPr="004E4E5A" w:rsidRDefault="00A544EE" w:rsidP="00A544EE">
      <w:pPr>
        <w:tabs>
          <w:tab w:val="left" w:pos="0"/>
        </w:tabs>
        <w:autoSpaceDE w:val="0"/>
        <w:autoSpaceDN w:val="0"/>
        <w:adjustRightInd w:val="0"/>
        <w:ind w:firstLine="709"/>
        <w:jc w:val="both"/>
        <w:rPr>
          <w:rFonts w:ascii="Golos Text" w:hAnsi="Golos Text" w:cs="Golos Text"/>
          <w:sz w:val="24"/>
          <w:szCs w:val="24"/>
          <w:lang w:eastAsia="en-US"/>
        </w:rPr>
      </w:pPr>
      <w:r w:rsidRPr="004E4E5A">
        <w:rPr>
          <w:rFonts w:ascii="Golos Text" w:hAnsi="Golos Text" w:cs="Golos Text"/>
          <w:sz w:val="24"/>
          <w:szCs w:val="24"/>
          <w:lang w:eastAsia="en-US"/>
        </w:rPr>
        <w:lastRenderedPageBreak/>
        <w:t>3.1.32. 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14:paraId="171BDD58" w14:textId="77777777" w:rsidR="00A544EE" w:rsidRPr="004E4E5A" w:rsidRDefault="00A544EE" w:rsidP="007845A7">
      <w:pPr>
        <w:keepNext/>
        <w:keepLines/>
        <w:tabs>
          <w:tab w:val="left" w:pos="0"/>
          <w:tab w:val="left" w:pos="360"/>
          <w:tab w:val="left" w:pos="540"/>
        </w:tabs>
        <w:spacing w:before="240"/>
        <w:ind w:firstLine="709"/>
        <w:outlineLvl w:val="1"/>
        <w:rPr>
          <w:rFonts w:ascii="Golos Text" w:hAnsi="Golos Text" w:cs="Golos Text"/>
          <w:b/>
          <w:bCs/>
          <w:snapToGrid w:val="0"/>
          <w:sz w:val="24"/>
          <w:szCs w:val="24"/>
        </w:rPr>
      </w:pPr>
      <w:r w:rsidRPr="004E4E5A">
        <w:rPr>
          <w:rFonts w:ascii="Golos Text" w:hAnsi="Golos Text" w:cs="Golos Text"/>
          <w:b/>
          <w:bCs/>
          <w:snapToGrid w:val="0"/>
          <w:sz w:val="24"/>
          <w:szCs w:val="24"/>
        </w:rPr>
        <w:t>3.2.</w:t>
      </w:r>
      <w:r w:rsidRPr="004E4E5A">
        <w:rPr>
          <w:rFonts w:ascii="Golos Text" w:hAnsi="Golos Text" w:cs="Golos Text"/>
          <w:b/>
          <w:bCs/>
          <w:snapToGrid w:val="0"/>
          <w:sz w:val="24"/>
          <w:szCs w:val="24"/>
        </w:rPr>
        <w:tab/>
        <w:t>ОСНОВНЫЕ ОБЯЗАННОСТИ ЗАКАЗЧИКА</w:t>
      </w:r>
      <w:bookmarkEnd w:id="14"/>
      <w:bookmarkEnd w:id="15"/>
      <w:r w:rsidRPr="004E4E5A">
        <w:rPr>
          <w:rFonts w:ascii="Golos Text" w:hAnsi="Golos Text" w:cs="Golos Text"/>
          <w:b/>
          <w:bCs/>
          <w:snapToGrid w:val="0"/>
          <w:sz w:val="24"/>
          <w:szCs w:val="24"/>
        </w:rPr>
        <w:t xml:space="preserve"> </w:t>
      </w:r>
    </w:p>
    <w:p w14:paraId="23072F5E" w14:textId="77777777" w:rsidR="00A544EE" w:rsidRPr="004E4E5A" w:rsidRDefault="00A544EE" w:rsidP="00A544EE">
      <w:pPr>
        <w:keepNext/>
        <w:keepLines/>
        <w:tabs>
          <w:tab w:val="left" w:pos="0"/>
          <w:tab w:val="left" w:pos="360"/>
          <w:tab w:val="left" w:pos="540"/>
        </w:tabs>
        <w:ind w:firstLine="709"/>
        <w:outlineLvl w:val="1"/>
        <w:rPr>
          <w:rFonts w:ascii="Golos Text" w:hAnsi="Golos Text" w:cs="Golos Text"/>
          <w:b/>
          <w:bCs/>
          <w:i/>
          <w:snapToGrid w:val="0"/>
          <w:sz w:val="24"/>
          <w:szCs w:val="24"/>
        </w:rPr>
      </w:pPr>
    </w:p>
    <w:p w14:paraId="65B0FE0A"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3.2.1.</w:t>
      </w:r>
      <w:r w:rsidRPr="004E4E5A">
        <w:rPr>
          <w:rFonts w:ascii="Golos Text" w:hAnsi="Golos Text" w:cs="Golos Text"/>
          <w:sz w:val="24"/>
          <w:szCs w:val="24"/>
        </w:rPr>
        <w:tab/>
        <w:t>Заказчик обязан:</w:t>
      </w:r>
    </w:p>
    <w:p w14:paraId="520EBE1E" w14:textId="77777777" w:rsidR="00A544EE" w:rsidRPr="004E4E5A" w:rsidRDefault="00A544EE" w:rsidP="00A544EE">
      <w:pPr>
        <w:tabs>
          <w:tab w:val="left" w:pos="0"/>
          <w:tab w:val="left" w:pos="720"/>
          <w:tab w:val="left" w:pos="900"/>
          <w:tab w:val="left" w:pos="1560"/>
        </w:tabs>
        <w:ind w:firstLine="709"/>
        <w:jc w:val="both"/>
        <w:rPr>
          <w:rFonts w:ascii="Golos Text" w:hAnsi="Golos Text" w:cs="Golos Text"/>
          <w:sz w:val="24"/>
          <w:szCs w:val="24"/>
        </w:rPr>
      </w:pPr>
      <w:r w:rsidRPr="004E4E5A">
        <w:rPr>
          <w:rFonts w:ascii="Golos Text" w:hAnsi="Golos Text" w:cs="Golos Text"/>
          <w:sz w:val="24"/>
          <w:szCs w:val="24"/>
        </w:rPr>
        <w:t>3.2.1.1.</w:t>
      </w:r>
      <w:r w:rsidRPr="004E4E5A">
        <w:rPr>
          <w:rFonts w:ascii="Golos Text" w:hAnsi="Golos Text" w:cs="Golos Text"/>
          <w:sz w:val="24"/>
          <w:szCs w:val="24"/>
        </w:rPr>
        <w:tab/>
        <w:t>В составе договора ознакомить Подрядчика с*:</w:t>
      </w:r>
    </w:p>
    <w:p w14:paraId="1AA061BD" w14:textId="43485FFF" w:rsidR="00A544EE" w:rsidRPr="004E4E5A" w:rsidRDefault="00A544EE" w:rsidP="00A544EE">
      <w:pPr>
        <w:numPr>
          <w:ilvl w:val="0"/>
          <w:numId w:val="8"/>
        </w:numPr>
        <w:tabs>
          <w:tab w:val="left" w:pos="0"/>
        </w:tabs>
        <w:ind w:left="0" w:firstLine="709"/>
        <w:jc w:val="both"/>
        <w:rPr>
          <w:rFonts w:ascii="Golos Text" w:hAnsi="Golos Text" w:cs="Golos Text"/>
          <w:sz w:val="24"/>
          <w:szCs w:val="24"/>
        </w:rPr>
      </w:pPr>
      <w:r w:rsidRPr="004E4E5A">
        <w:rPr>
          <w:rFonts w:ascii="Golos Text" w:hAnsi="Golos Text" w:cs="Golos Text"/>
          <w:sz w:val="24"/>
          <w:szCs w:val="24"/>
        </w:rPr>
        <w:t>Политикой АО «НК «Янгпур» в области промышленной безопасности;</w:t>
      </w:r>
    </w:p>
    <w:p w14:paraId="50540B75" w14:textId="764E1B38" w:rsidR="00000AF6" w:rsidRPr="004E4E5A" w:rsidRDefault="00000AF6" w:rsidP="00A544EE">
      <w:pPr>
        <w:numPr>
          <w:ilvl w:val="0"/>
          <w:numId w:val="8"/>
        </w:numPr>
        <w:tabs>
          <w:tab w:val="left" w:pos="0"/>
        </w:tabs>
        <w:ind w:left="0" w:firstLine="709"/>
        <w:jc w:val="both"/>
        <w:rPr>
          <w:rFonts w:ascii="Golos Text" w:hAnsi="Golos Text" w:cs="Golos Text"/>
          <w:sz w:val="24"/>
          <w:szCs w:val="24"/>
        </w:rPr>
      </w:pPr>
      <w:r w:rsidRPr="004E4E5A">
        <w:rPr>
          <w:rFonts w:ascii="Golos Text" w:hAnsi="Golos Text" w:cs="Golos Text"/>
          <w:sz w:val="24"/>
          <w:szCs w:val="24"/>
        </w:rPr>
        <w:t>Политикой АО «НК «Янгпур» в области охраны окружающей среды;</w:t>
      </w:r>
    </w:p>
    <w:p w14:paraId="505A9B1B" w14:textId="6F57DB8E" w:rsidR="00000AF6" w:rsidRPr="004E4E5A" w:rsidRDefault="00000AF6" w:rsidP="00A544EE">
      <w:pPr>
        <w:numPr>
          <w:ilvl w:val="0"/>
          <w:numId w:val="8"/>
        </w:numPr>
        <w:tabs>
          <w:tab w:val="left" w:pos="0"/>
        </w:tabs>
        <w:ind w:left="0" w:firstLine="709"/>
        <w:jc w:val="both"/>
        <w:rPr>
          <w:rFonts w:ascii="Golos Text" w:hAnsi="Golos Text" w:cs="Golos Text"/>
          <w:sz w:val="24"/>
          <w:szCs w:val="24"/>
        </w:rPr>
      </w:pPr>
      <w:r w:rsidRPr="004E4E5A">
        <w:rPr>
          <w:rFonts w:ascii="Golos Text" w:hAnsi="Golos Text" w:cs="Golos Text"/>
          <w:sz w:val="24"/>
          <w:szCs w:val="24"/>
        </w:rPr>
        <w:t>Положением АО «НК «Янгпур» «О системе управления промышленной безопасностью» СУПБ;</w:t>
      </w:r>
    </w:p>
    <w:p w14:paraId="3EB403E5" w14:textId="188ED1FF" w:rsidR="00A544EE" w:rsidRPr="004E4E5A" w:rsidRDefault="00A544EE"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Положение</w:t>
      </w:r>
      <w:r w:rsidR="00000AF6" w:rsidRPr="004E4E5A">
        <w:rPr>
          <w:rFonts w:ascii="Golos Text" w:hAnsi="Golos Text" w:cs="Golos Text"/>
          <w:sz w:val="24"/>
          <w:szCs w:val="24"/>
        </w:rPr>
        <w:t>м</w:t>
      </w:r>
      <w:r w:rsidR="001058E2" w:rsidRPr="004E4E5A">
        <w:rPr>
          <w:rFonts w:ascii="Golos Text" w:hAnsi="Golos Text" w:cs="Golos Text"/>
          <w:sz w:val="24"/>
          <w:szCs w:val="24"/>
        </w:rPr>
        <w:t xml:space="preserve"> </w:t>
      </w:r>
      <w:r w:rsidRPr="004E4E5A">
        <w:rPr>
          <w:rFonts w:ascii="Golos Text" w:hAnsi="Golos Text" w:cs="Golos Text"/>
          <w:sz w:val="24"/>
          <w:szCs w:val="24"/>
        </w:rPr>
        <w:t xml:space="preserve">АО </w:t>
      </w:r>
      <w:r w:rsidR="00000AF6" w:rsidRPr="004E4E5A">
        <w:rPr>
          <w:rFonts w:ascii="Golos Text" w:hAnsi="Golos Text" w:cs="Golos Text"/>
          <w:sz w:val="24"/>
          <w:szCs w:val="24"/>
        </w:rPr>
        <w:t xml:space="preserve">«НК «Янгпур» </w:t>
      </w:r>
      <w:r w:rsidRPr="004E4E5A">
        <w:rPr>
          <w:rFonts w:ascii="Golos Text" w:hAnsi="Golos Text" w:cs="Golos Text"/>
          <w:sz w:val="24"/>
          <w:szCs w:val="24"/>
        </w:rPr>
        <w:t>«</w:t>
      </w:r>
      <w:r w:rsidR="00000AF6" w:rsidRPr="004E4E5A">
        <w:rPr>
          <w:rFonts w:ascii="Golos Text" w:hAnsi="Golos Text" w:cs="Golos Text"/>
          <w:snapToGrid w:val="0"/>
          <w:sz w:val="24"/>
          <w:szCs w:val="24"/>
        </w:rPr>
        <w:t>О п</w:t>
      </w:r>
      <w:r w:rsidR="00000AF6" w:rsidRPr="004E4E5A">
        <w:rPr>
          <w:rFonts w:ascii="Golos Text" w:hAnsi="Golos Text" w:cs="Golos Text"/>
          <w:sz w:val="24"/>
          <w:szCs w:val="24"/>
        </w:rPr>
        <w:t>роизводственном контроле за соблюдением требований промышленной безопасности на опасных производственных объектах»</w:t>
      </w:r>
      <w:r w:rsidRPr="004E4E5A">
        <w:rPr>
          <w:rFonts w:ascii="Golos Text" w:hAnsi="Golos Text" w:cs="Golos Text"/>
          <w:sz w:val="24"/>
          <w:szCs w:val="24"/>
        </w:rPr>
        <w:t>;</w:t>
      </w:r>
    </w:p>
    <w:p w14:paraId="455BD71A" w14:textId="10A25C4C" w:rsidR="00000AF6" w:rsidRPr="004E4E5A" w:rsidRDefault="00000AF6"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Положением АО «НК «Янгпур» «Порядок технического расследования причин инцидентов/предпосылок к инциденту на опасных производственных объектах Общества»;</w:t>
      </w:r>
    </w:p>
    <w:p w14:paraId="19B75C9D" w14:textId="2F7CEE0D" w:rsidR="00000AF6" w:rsidRPr="004E4E5A"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Правилами АО «НК «Янгпур» «Правила по охране труда при проведении газоопасных, огневых и ремонтных работ»;</w:t>
      </w:r>
    </w:p>
    <w:p w14:paraId="394C77D6" w14:textId="0E383CC5" w:rsidR="005E1D0F" w:rsidRPr="004E4E5A"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Правилами АО «НК «Янгпур» «Правила по охране труда при выполнении погрузо-разгрузочных работ и размещении грузов»;</w:t>
      </w:r>
    </w:p>
    <w:p w14:paraId="32C3CC59" w14:textId="50B8C050" w:rsidR="005E1D0F" w:rsidRPr="004E4E5A"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Инструкцией о мерах пожарной безопасности «Общие требования пожарной безопасности на объектах Общества»;</w:t>
      </w:r>
    </w:p>
    <w:p w14:paraId="2A11378F" w14:textId="1E1BC2F0" w:rsidR="005E1D0F" w:rsidRPr="004E4E5A"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Инструкци</w:t>
      </w:r>
      <w:r w:rsidR="00BC00C7" w:rsidRPr="004E4E5A">
        <w:rPr>
          <w:rFonts w:ascii="Golos Text" w:hAnsi="Golos Text" w:cs="Golos Text"/>
          <w:sz w:val="24"/>
          <w:szCs w:val="24"/>
        </w:rPr>
        <w:t>ей</w:t>
      </w:r>
      <w:r w:rsidRPr="004E4E5A">
        <w:rPr>
          <w:rFonts w:ascii="Golos Text" w:hAnsi="Golos Text" w:cs="Golos Text"/>
          <w:sz w:val="24"/>
          <w:szCs w:val="24"/>
        </w:rPr>
        <w:t xml:space="preserve"> по охране труда «по безопасному передвижению транспортных средств и перемещению пешеходов»;</w:t>
      </w:r>
    </w:p>
    <w:p w14:paraId="7BECC25F" w14:textId="1B49A5FE" w:rsidR="005E1D0F" w:rsidRPr="004E4E5A"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 xml:space="preserve">Производственной инструкцией «Предупреждение и ликвидация </w:t>
      </w:r>
      <w:proofErr w:type="spellStart"/>
      <w:r w:rsidRPr="004E4E5A">
        <w:rPr>
          <w:rFonts w:ascii="Golos Text" w:hAnsi="Golos Text" w:cs="Golos Text"/>
          <w:sz w:val="24"/>
          <w:szCs w:val="24"/>
        </w:rPr>
        <w:t>газонефтеводопроявлений</w:t>
      </w:r>
      <w:proofErr w:type="spellEnd"/>
      <w:r w:rsidRPr="004E4E5A">
        <w:rPr>
          <w:rFonts w:ascii="Golos Text" w:hAnsi="Golos Text" w:cs="Golos Text"/>
          <w:sz w:val="24"/>
          <w:szCs w:val="24"/>
        </w:rPr>
        <w:t xml:space="preserve"> и открытых фонтанов скважин»;</w:t>
      </w:r>
    </w:p>
    <w:p w14:paraId="6BE25EE9" w14:textId="4A63CF46" w:rsidR="005E1D0F" w:rsidRPr="004E4E5A"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Положением АО «НК «Янгпур» «Порядок работы комиссии по предупреждению и ликвидации чрезвычайных ситуаций и обеспечению пожарной безопасности (комиссии по повышению устойчивости функционирования объектов Общества)»;</w:t>
      </w:r>
    </w:p>
    <w:p w14:paraId="75CE46A7" w14:textId="6D94B5E1" w:rsidR="005E1D0F" w:rsidRPr="004E4E5A" w:rsidRDefault="005E1D0F"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Положением АО «НК «Янгпур» «Организация оперативного управления и реагирования при возникновении чрезвычайной ситуации, происшествия»;</w:t>
      </w:r>
    </w:p>
    <w:p w14:paraId="45D98833" w14:textId="4DA8BB06" w:rsidR="005E1D0F" w:rsidRPr="004E4E5A" w:rsidRDefault="00CF4AEB"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Положением АО «НК «Янгпур» «Об объектовом звене АО «НК «Янгпур» Единой государственной системы предупреждения и ликвидации чрезвычайных ситуаций»;</w:t>
      </w:r>
    </w:p>
    <w:p w14:paraId="0C356C0D" w14:textId="1E976A64" w:rsidR="00CF4AEB" w:rsidRPr="004E4E5A" w:rsidRDefault="00CF4AEB"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Схемой оповещения и связи при инциденте, ЧС на объектах АО «НК «Янгпур»;</w:t>
      </w:r>
    </w:p>
    <w:p w14:paraId="78B3CB54" w14:textId="42E6F776" w:rsidR="00CF4AEB" w:rsidRPr="004E4E5A" w:rsidRDefault="00CF4AEB" w:rsidP="00A544EE">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Положением АО «НК «Янгпур» «Порядок организации и производства работ повышенной опасности в Обществе»;</w:t>
      </w:r>
    </w:p>
    <w:p w14:paraId="50873AEB" w14:textId="64DE16A2" w:rsidR="00CF4AEB" w:rsidRPr="004E4E5A" w:rsidRDefault="00CC7CC2" w:rsidP="00DD59CA">
      <w:pPr>
        <w:numPr>
          <w:ilvl w:val="0"/>
          <w:numId w:val="8"/>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Положением АО «НК «Янгпур» «о допуске подрядных/субподрядных организаций к безопасному проведению работ на объектах Общества»;</w:t>
      </w:r>
    </w:p>
    <w:p w14:paraId="00E1C5CF" w14:textId="364DEFF6" w:rsidR="00A544EE" w:rsidRPr="004E4E5A" w:rsidRDefault="00A544EE" w:rsidP="00A544EE">
      <w:pPr>
        <w:tabs>
          <w:tab w:val="left" w:pos="0"/>
          <w:tab w:val="left" w:pos="1260"/>
        </w:tabs>
        <w:ind w:firstLine="709"/>
        <w:jc w:val="both"/>
        <w:rPr>
          <w:rFonts w:ascii="Golos Text" w:hAnsi="Golos Text" w:cs="Golos Text"/>
          <w:sz w:val="24"/>
          <w:szCs w:val="24"/>
        </w:rPr>
      </w:pPr>
      <w:r w:rsidRPr="004E4E5A">
        <w:rPr>
          <w:rFonts w:ascii="Golos Text" w:hAnsi="Golos Text" w:cs="Golos Text"/>
          <w:sz w:val="24"/>
          <w:szCs w:val="24"/>
        </w:rPr>
        <w:t>*(данный перечень может дополняться локальными документа АО «НК «Янгпур» в области ПБОТОС).</w:t>
      </w:r>
    </w:p>
    <w:p w14:paraId="706E47B9" w14:textId="77777777" w:rsidR="00A544EE" w:rsidRPr="004E4E5A" w:rsidRDefault="00A544EE" w:rsidP="00A544EE">
      <w:pPr>
        <w:tabs>
          <w:tab w:val="left" w:pos="0"/>
          <w:tab w:val="left" w:pos="900"/>
          <w:tab w:val="left" w:pos="1560"/>
        </w:tabs>
        <w:ind w:firstLine="709"/>
        <w:jc w:val="both"/>
        <w:rPr>
          <w:rFonts w:ascii="Golos Text" w:hAnsi="Golos Text" w:cs="Golos Text"/>
          <w:sz w:val="24"/>
          <w:szCs w:val="24"/>
        </w:rPr>
      </w:pPr>
      <w:r w:rsidRPr="004E4E5A">
        <w:rPr>
          <w:rFonts w:ascii="Golos Text" w:hAnsi="Golos Text" w:cs="Golos Text"/>
          <w:sz w:val="24"/>
          <w:szCs w:val="24"/>
        </w:rPr>
        <w:t>3.2.1.2.</w:t>
      </w:r>
      <w:r w:rsidRPr="004E4E5A">
        <w:rPr>
          <w:rFonts w:ascii="Golos Text" w:hAnsi="Golos Text" w:cs="Golos Text"/>
          <w:sz w:val="24"/>
          <w:szCs w:val="24"/>
        </w:rPr>
        <w:tab/>
        <w:t>Передать территорию (площадку, трассу) для производства работ по акту приёмки геодезической разбивочной основы для строительства.</w:t>
      </w:r>
    </w:p>
    <w:p w14:paraId="51C286E2" w14:textId="77777777" w:rsidR="00A544EE" w:rsidRPr="004E4E5A" w:rsidRDefault="00A544EE" w:rsidP="00A544EE">
      <w:pPr>
        <w:tabs>
          <w:tab w:val="left" w:pos="0"/>
          <w:tab w:val="left" w:pos="900"/>
          <w:tab w:val="left" w:pos="1560"/>
        </w:tabs>
        <w:ind w:firstLine="709"/>
        <w:jc w:val="both"/>
        <w:rPr>
          <w:rFonts w:ascii="Golos Text" w:hAnsi="Golos Text" w:cs="Golos Text"/>
          <w:sz w:val="24"/>
          <w:szCs w:val="24"/>
        </w:rPr>
      </w:pPr>
      <w:r w:rsidRPr="004E4E5A">
        <w:rPr>
          <w:rFonts w:ascii="Golos Text" w:hAnsi="Golos Text" w:cs="Golos Text"/>
          <w:sz w:val="24"/>
          <w:szCs w:val="24"/>
        </w:rPr>
        <w:lastRenderedPageBreak/>
        <w:t>3.2.1.3.</w:t>
      </w:r>
      <w:r w:rsidRPr="004E4E5A">
        <w:rPr>
          <w:rFonts w:ascii="Golos Text" w:hAnsi="Golos Text" w:cs="Golos Text"/>
          <w:sz w:val="24"/>
          <w:szCs w:val="24"/>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2EBD6917" w14:textId="77777777" w:rsidR="00A544EE" w:rsidRPr="004E4E5A" w:rsidRDefault="00A544EE" w:rsidP="00A544EE">
      <w:pPr>
        <w:tabs>
          <w:tab w:val="left" w:pos="0"/>
          <w:tab w:val="left" w:pos="900"/>
          <w:tab w:val="left" w:pos="1560"/>
        </w:tabs>
        <w:ind w:firstLine="709"/>
        <w:jc w:val="both"/>
        <w:rPr>
          <w:rFonts w:ascii="Golos Text" w:hAnsi="Golos Text" w:cs="Golos Text"/>
          <w:sz w:val="24"/>
          <w:szCs w:val="24"/>
        </w:rPr>
      </w:pPr>
      <w:r w:rsidRPr="004E4E5A">
        <w:rPr>
          <w:rFonts w:ascii="Golos Text" w:hAnsi="Golos Text" w:cs="Golos Text"/>
          <w:sz w:val="24"/>
          <w:szCs w:val="24"/>
        </w:rPr>
        <w:t>3.2.1.4.</w:t>
      </w:r>
      <w:r w:rsidRPr="004E4E5A">
        <w:rPr>
          <w:rFonts w:ascii="Golos Text" w:hAnsi="Golos Text" w:cs="Golos Text"/>
          <w:sz w:val="24"/>
          <w:szCs w:val="24"/>
        </w:rPr>
        <w:tab/>
        <w:t>Освобождать подъезды к объекту (если иное не установлено другими условиями договора).</w:t>
      </w:r>
    </w:p>
    <w:p w14:paraId="33755ACB" w14:textId="77777777" w:rsidR="00A544EE" w:rsidRPr="004E4E5A" w:rsidRDefault="00A544EE" w:rsidP="00A544EE">
      <w:pPr>
        <w:tabs>
          <w:tab w:val="left" w:pos="0"/>
          <w:tab w:val="left" w:pos="900"/>
          <w:tab w:val="left" w:pos="1560"/>
        </w:tabs>
        <w:ind w:firstLine="709"/>
        <w:jc w:val="both"/>
        <w:rPr>
          <w:rFonts w:ascii="Golos Text" w:hAnsi="Golos Text" w:cs="Golos Text"/>
          <w:sz w:val="24"/>
          <w:szCs w:val="24"/>
        </w:rPr>
      </w:pPr>
      <w:r w:rsidRPr="004E4E5A">
        <w:rPr>
          <w:rFonts w:ascii="Golos Text" w:hAnsi="Golos Text" w:cs="Golos Text"/>
          <w:sz w:val="24"/>
          <w:szCs w:val="24"/>
        </w:rPr>
        <w:t>3.2.1.5.</w:t>
      </w:r>
      <w:r w:rsidRPr="004E4E5A">
        <w:rPr>
          <w:rFonts w:ascii="Golos Text" w:hAnsi="Golos Text" w:cs="Golos Text"/>
          <w:sz w:val="24"/>
          <w:szCs w:val="24"/>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14:paraId="3828E381" w14:textId="77777777" w:rsidR="00A544EE" w:rsidRPr="004E4E5A" w:rsidRDefault="00A544EE" w:rsidP="00A544EE">
      <w:pPr>
        <w:tabs>
          <w:tab w:val="left" w:pos="0"/>
          <w:tab w:val="left" w:pos="900"/>
          <w:tab w:val="left" w:pos="1560"/>
        </w:tabs>
        <w:ind w:firstLine="709"/>
        <w:jc w:val="both"/>
        <w:rPr>
          <w:rFonts w:ascii="Golos Text" w:hAnsi="Golos Text" w:cs="Golos Text"/>
          <w:sz w:val="24"/>
          <w:szCs w:val="24"/>
        </w:rPr>
      </w:pPr>
      <w:r w:rsidRPr="004E4E5A">
        <w:rPr>
          <w:rFonts w:ascii="Golos Text" w:hAnsi="Golos Text" w:cs="Golos Text"/>
          <w:sz w:val="24"/>
          <w:szCs w:val="24"/>
        </w:rPr>
        <w:t>3.2.1.6.</w:t>
      </w:r>
      <w:r w:rsidRPr="004E4E5A">
        <w:rPr>
          <w:rFonts w:ascii="Golos Text" w:hAnsi="Golos Text" w:cs="Golos Text"/>
          <w:sz w:val="24"/>
          <w:szCs w:val="24"/>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14:paraId="13ACA9D4" w14:textId="1314727E" w:rsidR="00A544EE" w:rsidRPr="004E4E5A" w:rsidRDefault="00A544EE" w:rsidP="00A544EE">
      <w:pPr>
        <w:tabs>
          <w:tab w:val="left" w:pos="0"/>
          <w:tab w:val="left" w:pos="900"/>
          <w:tab w:val="left" w:pos="1560"/>
        </w:tabs>
        <w:ind w:firstLine="709"/>
        <w:jc w:val="both"/>
        <w:rPr>
          <w:rFonts w:ascii="Golos Text" w:hAnsi="Golos Text" w:cs="Golos Text"/>
          <w:sz w:val="24"/>
          <w:szCs w:val="24"/>
        </w:rPr>
      </w:pPr>
      <w:r w:rsidRPr="004E4E5A">
        <w:rPr>
          <w:rFonts w:ascii="Golos Text" w:hAnsi="Golos Text" w:cs="Golos Text"/>
          <w:sz w:val="24"/>
          <w:szCs w:val="24"/>
        </w:rPr>
        <w:t>3.2.1.7.</w:t>
      </w:r>
      <w:r w:rsidRPr="004E4E5A">
        <w:rPr>
          <w:rFonts w:ascii="Golos Text" w:hAnsi="Golos Text" w:cs="Golos Text"/>
          <w:sz w:val="24"/>
          <w:szCs w:val="24"/>
        </w:rPr>
        <w:tab/>
        <w:t>Согласовать с Подрядчиком (П</w:t>
      </w:r>
      <w:r w:rsidR="00B53C76" w:rsidRPr="004E4E5A">
        <w:rPr>
          <w:rFonts w:ascii="Golos Text" w:hAnsi="Golos Text" w:cs="Golos Text"/>
          <w:sz w:val="24"/>
          <w:szCs w:val="24"/>
        </w:rPr>
        <w:t>МЛ</w:t>
      </w:r>
      <w:r w:rsidRPr="004E4E5A">
        <w:rPr>
          <w:rFonts w:ascii="Golos Text" w:hAnsi="Golos Text" w:cs="Golos Text"/>
          <w:sz w:val="24"/>
          <w:szCs w:val="24"/>
        </w:rPr>
        <w:t>Л</w:t>
      </w:r>
      <w:r w:rsidR="00B53C76" w:rsidRPr="004E4E5A">
        <w:rPr>
          <w:rFonts w:ascii="Golos Text" w:hAnsi="Golos Text" w:cs="Golos Text"/>
          <w:sz w:val="24"/>
          <w:szCs w:val="24"/>
        </w:rPr>
        <w:t>П</w:t>
      </w:r>
      <w:r w:rsidRPr="004E4E5A">
        <w:rPr>
          <w:rFonts w:ascii="Golos Text" w:hAnsi="Golos Text" w:cs="Golos Text"/>
          <w:sz w:val="24"/>
          <w:szCs w:val="24"/>
        </w:rPr>
        <w:t>А) при условии возложения на его работников ответственности за осуществление действий в аварийных ситуациях (обозначенных в оперативной части П</w:t>
      </w:r>
      <w:r w:rsidR="00B53C76" w:rsidRPr="004E4E5A">
        <w:rPr>
          <w:rFonts w:ascii="Golos Text" w:hAnsi="Golos Text" w:cs="Golos Text"/>
          <w:sz w:val="24"/>
          <w:szCs w:val="24"/>
        </w:rPr>
        <w:t>МЛ</w:t>
      </w:r>
      <w:r w:rsidRPr="004E4E5A">
        <w:rPr>
          <w:rFonts w:ascii="Golos Text" w:hAnsi="Golos Text" w:cs="Golos Text"/>
          <w:sz w:val="24"/>
          <w:szCs w:val="24"/>
        </w:rPr>
        <w:t>Л</w:t>
      </w:r>
      <w:r w:rsidR="00B53C76" w:rsidRPr="004E4E5A">
        <w:rPr>
          <w:rFonts w:ascii="Golos Text" w:hAnsi="Golos Text" w:cs="Golos Text"/>
          <w:sz w:val="24"/>
          <w:szCs w:val="24"/>
        </w:rPr>
        <w:t>П</w:t>
      </w:r>
      <w:r w:rsidRPr="004E4E5A">
        <w:rPr>
          <w:rFonts w:ascii="Golos Text" w:hAnsi="Golos Text" w:cs="Golos Text"/>
          <w:sz w:val="24"/>
          <w:szCs w:val="24"/>
        </w:rPr>
        <w:t>А).</w:t>
      </w:r>
    </w:p>
    <w:p w14:paraId="61FBD4F3" w14:textId="39B8E7CE" w:rsidR="00A544EE" w:rsidRPr="004E4E5A" w:rsidRDefault="00A544EE" w:rsidP="00A544EE">
      <w:pPr>
        <w:tabs>
          <w:tab w:val="left" w:pos="0"/>
          <w:tab w:val="left" w:pos="900"/>
          <w:tab w:val="left" w:pos="1560"/>
        </w:tabs>
        <w:ind w:firstLine="709"/>
        <w:jc w:val="both"/>
        <w:rPr>
          <w:rFonts w:ascii="Golos Text" w:hAnsi="Golos Text" w:cs="Golos Text"/>
          <w:sz w:val="24"/>
          <w:szCs w:val="24"/>
        </w:rPr>
      </w:pPr>
      <w:r w:rsidRPr="004E4E5A">
        <w:rPr>
          <w:rFonts w:ascii="Golos Text" w:hAnsi="Golos Text" w:cs="Golos Text"/>
          <w:sz w:val="24"/>
          <w:szCs w:val="24"/>
        </w:rPr>
        <w:t>3.2.1.8.</w:t>
      </w:r>
      <w:r w:rsidRPr="004E4E5A">
        <w:rPr>
          <w:rFonts w:ascii="Golos Text" w:hAnsi="Golos Text" w:cs="Golos Text"/>
          <w:sz w:val="24"/>
          <w:szCs w:val="24"/>
        </w:rPr>
        <w:tab/>
        <w:t>При условии указанном в п. 3.2.1.7. передать Подрядчику один экземпляр П</w:t>
      </w:r>
      <w:r w:rsidR="003355AB" w:rsidRPr="004E4E5A">
        <w:rPr>
          <w:rFonts w:ascii="Golos Text" w:hAnsi="Golos Text" w:cs="Golos Text"/>
          <w:sz w:val="24"/>
          <w:szCs w:val="24"/>
        </w:rPr>
        <w:t>МЛ</w:t>
      </w:r>
      <w:r w:rsidRPr="004E4E5A">
        <w:rPr>
          <w:rFonts w:ascii="Golos Text" w:hAnsi="Golos Text" w:cs="Golos Text"/>
          <w:sz w:val="24"/>
          <w:szCs w:val="24"/>
        </w:rPr>
        <w:t>Л</w:t>
      </w:r>
      <w:r w:rsidR="003355AB" w:rsidRPr="004E4E5A">
        <w:rPr>
          <w:rFonts w:ascii="Golos Text" w:hAnsi="Golos Text" w:cs="Golos Text"/>
          <w:sz w:val="24"/>
          <w:szCs w:val="24"/>
        </w:rPr>
        <w:t>П</w:t>
      </w:r>
      <w:r w:rsidRPr="004E4E5A">
        <w:rPr>
          <w:rFonts w:ascii="Golos Text" w:hAnsi="Golos Text" w:cs="Golos Text"/>
          <w:sz w:val="24"/>
          <w:szCs w:val="24"/>
        </w:rPr>
        <w:t>А и при проведении учебно-тренировочных занятий привлекать работников Подрядчика.</w:t>
      </w:r>
    </w:p>
    <w:p w14:paraId="15254B31"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3.2.2.</w:t>
      </w:r>
      <w:r w:rsidRPr="004E4E5A">
        <w:rPr>
          <w:rFonts w:ascii="Golos Text" w:hAnsi="Golos Text" w:cs="Golos Text"/>
          <w:sz w:val="24"/>
          <w:szCs w:val="24"/>
        </w:rPr>
        <w:tab/>
        <w:t>Заказчик не несет ответственность при наступлении случаев травмирования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14:paraId="52C25344" w14:textId="77777777" w:rsidR="00A544EE" w:rsidRPr="004E4E5A" w:rsidRDefault="00A544EE" w:rsidP="00A544EE">
      <w:pPr>
        <w:tabs>
          <w:tab w:val="left" w:pos="0"/>
          <w:tab w:val="left" w:pos="360"/>
          <w:tab w:val="left" w:pos="540"/>
        </w:tabs>
        <w:jc w:val="both"/>
        <w:outlineLvl w:val="0"/>
        <w:rPr>
          <w:rFonts w:ascii="Golos Text" w:hAnsi="Golos Text" w:cs="Golos Text"/>
          <w:b/>
          <w:caps/>
          <w:snapToGrid w:val="0"/>
          <w:sz w:val="24"/>
          <w:szCs w:val="24"/>
        </w:rPr>
      </w:pPr>
      <w:bookmarkStart w:id="16" w:name="_Toc172097328"/>
      <w:bookmarkStart w:id="17" w:name="_Toc187829114"/>
    </w:p>
    <w:p w14:paraId="040147F3" w14:textId="77777777" w:rsidR="00A544EE" w:rsidRPr="004E4E5A" w:rsidRDefault="00A544EE" w:rsidP="00A544EE">
      <w:pPr>
        <w:numPr>
          <w:ilvl w:val="0"/>
          <w:numId w:val="9"/>
        </w:numPr>
        <w:tabs>
          <w:tab w:val="left" w:pos="0"/>
          <w:tab w:val="left" w:pos="360"/>
          <w:tab w:val="left" w:pos="540"/>
        </w:tabs>
        <w:ind w:left="0" w:firstLine="709"/>
        <w:jc w:val="center"/>
        <w:outlineLvl w:val="0"/>
        <w:rPr>
          <w:rFonts w:ascii="Golos Text" w:hAnsi="Golos Text" w:cs="Golos Text"/>
          <w:b/>
          <w:iCs/>
          <w:caps/>
          <w:snapToGrid w:val="0"/>
          <w:sz w:val="24"/>
          <w:szCs w:val="24"/>
        </w:rPr>
      </w:pPr>
      <w:r w:rsidRPr="004E4E5A">
        <w:rPr>
          <w:rFonts w:ascii="Golos Text" w:hAnsi="Golos Text" w:cs="Golos Text"/>
          <w:b/>
          <w:iCs/>
          <w:caps/>
          <w:snapToGrid w:val="0"/>
          <w:sz w:val="24"/>
          <w:szCs w:val="24"/>
        </w:rPr>
        <w:t>Отдельные</w:t>
      </w:r>
      <w:r w:rsidRPr="004E4E5A">
        <w:rPr>
          <w:rFonts w:ascii="Golos Text" w:hAnsi="Golos Text" w:cs="Golos Text"/>
          <w:b/>
          <w:caps/>
          <w:snapToGrid w:val="0"/>
          <w:sz w:val="24"/>
          <w:szCs w:val="24"/>
        </w:rPr>
        <w:t xml:space="preserve"> ТРЕБОВАНИЯ ПО П</w:t>
      </w:r>
      <w:bookmarkEnd w:id="16"/>
      <w:r w:rsidRPr="004E4E5A">
        <w:rPr>
          <w:rFonts w:ascii="Golos Text" w:hAnsi="Golos Text" w:cs="Golos Text"/>
          <w:b/>
          <w:caps/>
          <w:snapToGrid w:val="0"/>
          <w:sz w:val="24"/>
          <w:szCs w:val="24"/>
        </w:rPr>
        <w:t>БОТОС</w:t>
      </w:r>
      <w:r w:rsidRPr="004E4E5A">
        <w:rPr>
          <w:rFonts w:ascii="Golos Text" w:hAnsi="Golos Text" w:cs="Golos Text"/>
          <w:b/>
          <w:iCs/>
          <w:caps/>
          <w:snapToGrid w:val="0"/>
          <w:sz w:val="24"/>
          <w:szCs w:val="24"/>
        </w:rPr>
        <w:t xml:space="preserve"> к ПОДРЯДЧИКАМ и арендаторам</w:t>
      </w:r>
      <w:bookmarkEnd w:id="17"/>
    </w:p>
    <w:p w14:paraId="4031EC80" w14:textId="77777777" w:rsidR="00A544EE" w:rsidRPr="004E4E5A" w:rsidRDefault="00A544EE" w:rsidP="00A544EE">
      <w:pPr>
        <w:tabs>
          <w:tab w:val="left" w:pos="0"/>
        </w:tabs>
        <w:ind w:firstLine="709"/>
        <w:rPr>
          <w:rFonts w:ascii="Golos Text" w:hAnsi="Golos Text" w:cs="Golos Text"/>
          <w:sz w:val="24"/>
          <w:szCs w:val="24"/>
        </w:rPr>
      </w:pPr>
    </w:p>
    <w:p w14:paraId="564ABF51" w14:textId="77777777" w:rsidR="00A544EE" w:rsidRPr="004E4E5A" w:rsidRDefault="00A544EE" w:rsidP="00A544EE">
      <w:pPr>
        <w:pStyle w:val="a3"/>
        <w:keepLines/>
        <w:numPr>
          <w:ilvl w:val="1"/>
          <w:numId w:val="9"/>
        </w:numPr>
        <w:tabs>
          <w:tab w:val="left" w:pos="0"/>
        </w:tabs>
        <w:spacing w:after="0" w:line="240" w:lineRule="auto"/>
        <w:jc w:val="center"/>
        <w:outlineLvl w:val="2"/>
        <w:rPr>
          <w:rFonts w:ascii="Golos Text" w:eastAsia="Times New Roman" w:hAnsi="Golos Text" w:cs="Golos Text"/>
          <w:b/>
          <w:bCs/>
          <w:caps/>
          <w:sz w:val="24"/>
          <w:szCs w:val="24"/>
        </w:rPr>
      </w:pPr>
      <w:r w:rsidRPr="004E4E5A">
        <w:rPr>
          <w:rFonts w:ascii="Golos Text" w:eastAsia="Times New Roman" w:hAnsi="Golos Text" w:cs="Golos Text"/>
          <w:b/>
          <w:bCs/>
          <w:caps/>
          <w:sz w:val="24"/>
          <w:szCs w:val="24"/>
        </w:rPr>
        <w:t>ОБУЧЕНИЕ ПЕРСОНАЛА. допуск.</w:t>
      </w:r>
    </w:p>
    <w:p w14:paraId="0C9A77F2" w14:textId="77777777" w:rsidR="00A544EE" w:rsidRPr="004E4E5A" w:rsidRDefault="00A544EE" w:rsidP="00A544EE">
      <w:pPr>
        <w:pStyle w:val="a3"/>
        <w:keepLines/>
        <w:tabs>
          <w:tab w:val="left" w:pos="0"/>
        </w:tabs>
        <w:spacing w:after="0" w:line="240" w:lineRule="auto"/>
        <w:ind w:left="705"/>
        <w:jc w:val="both"/>
        <w:outlineLvl w:val="2"/>
        <w:rPr>
          <w:rFonts w:ascii="Golos Text" w:eastAsia="Times New Roman" w:hAnsi="Golos Text" w:cs="Golos Text"/>
          <w:b/>
          <w:bCs/>
          <w:caps/>
          <w:sz w:val="24"/>
          <w:szCs w:val="24"/>
        </w:rPr>
      </w:pPr>
    </w:p>
    <w:p w14:paraId="1CF83983"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4.1.1.</w:t>
      </w:r>
      <w:r w:rsidRPr="004E4E5A">
        <w:rPr>
          <w:rFonts w:ascii="Golos Text" w:hAnsi="Golos Text" w:cs="Golos Text"/>
          <w:sz w:val="24"/>
          <w:szCs w:val="24"/>
        </w:rP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14:paraId="79C30BB6"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Инструктажи должны проводиться в объеме разработанных Заказчиком программ.</w:t>
      </w:r>
    </w:p>
    <w:p w14:paraId="4AA53D01"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4.1.2.</w:t>
      </w:r>
      <w:r w:rsidRPr="004E4E5A">
        <w:rPr>
          <w:rFonts w:ascii="Golos Text" w:hAnsi="Golos Text" w:cs="Golos Text"/>
          <w:sz w:val="24"/>
          <w:szCs w:val="24"/>
        </w:rPr>
        <w:tab/>
        <w:t>Заказчик обязуется:</w:t>
      </w:r>
    </w:p>
    <w:p w14:paraId="40221AD1" w14:textId="77777777" w:rsidR="00A544EE" w:rsidRPr="004E4E5A" w:rsidRDefault="00A544EE" w:rsidP="00A544EE">
      <w:pPr>
        <w:numPr>
          <w:ilvl w:val="0"/>
          <w:numId w:val="10"/>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776B9A64" w14:textId="77777777" w:rsidR="00A544EE" w:rsidRPr="004E4E5A" w:rsidRDefault="00A544EE" w:rsidP="00A544EE">
      <w:pPr>
        <w:numPr>
          <w:ilvl w:val="0"/>
          <w:numId w:val="10"/>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14:paraId="760EDFB1"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 xml:space="preserve">*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w:t>
      </w:r>
      <w:r w:rsidRPr="004E4E5A">
        <w:rPr>
          <w:rFonts w:ascii="Golos Text" w:hAnsi="Golos Text" w:cs="Golos Text"/>
          <w:sz w:val="24"/>
          <w:szCs w:val="24"/>
        </w:rPr>
        <w:lastRenderedPageBreak/>
        <w:t>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14:paraId="33A882C3" w14:textId="77777777" w:rsidR="00A544EE" w:rsidRPr="004E4E5A" w:rsidRDefault="00A544EE" w:rsidP="00A544EE">
      <w:pPr>
        <w:numPr>
          <w:ilvl w:val="0"/>
          <w:numId w:val="10"/>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Проводить внеплановый инструктаж по безопасному производству работ с работниками Подрядчика при изменении производственного процесса.</w:t>
      </w:r>
    </w:p>
    <w:p w14:paraId="62AD373F"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4.1.3.</w:t>
      </w:r>
      <w:r w:rsidRPr="004E4E5A">
        <w:rPr>
          <w:rFonts w:ascii="Golos Text" w:hAnsi="Golos Text" w:cs="Golos Text"/>
          <w:sz w:val="24"/>
          <w:szCs w:val="24"/>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14:paraId="2A2D65DF"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Работники, занимающие руководящие должности, руководители и специалисты Подрядчика должны пройти подготовку и аттестацию:</w:t>
      </w:r>
    </w:p>
    <w:p w14:paraId="2AA9EAC3" w14:textId="2F7EEBD8" w:rsidR="00A544EE" w:rsidRPr="004E4E5A" w:rsidRDefault="00A544EE" w:rsidP="00A544EE">
      <w:pPr>
        <w:numPr>
          <w:ilvl w:val="0"/>
          <w:numId w:val="11"/>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 xml:space="preserve">по нормативам и правилам в областях промышленной, экологической, энергетической безопасности, в соответствии с «Положением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 утв. Постановлением Правительства РФ от </w:t>
      </w:r>
      <w:r w:rsidR="00AB4D4A" w:rsidRPr="004E4E5A">
        <w:rPr>
          <w:rFonts w:ascii="Golos Text" w:hAnsi="Golos Text" w:cs="Golos Text"/>
          <w:sz w:val="24"/>
          <w:szCs w:val="24"/>
        </w:rPr>
        <w:t xml:space="preserve">13.01.2023 г. № 13 </w:t>
      </w:r>
      <w:r w:rsidRPr="004E4E5A">
        <w:rPr>
          <w:rFonts w:ascii="Golos Text" w:hAnsi="Golos Text" w:cs="Golos Text"/>
          <w:sz w:val="24"/>
          <w:szCs w:val="24"/>
        </w:rPr>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53A01102" w14:textId="38026B47" w:rsidR="00A544EE" w:rsidRPr="004E4E5A" w:rsidRDefault="00A544EE" w:rsidP="00A544EE">
      <w:pPr>
        <w:numPr>
          <w:ilvl w:val="0"/>
          <w:numId w:val="11"/>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 xml:space="preserve">по законодательству в области охраны труда, в соответствии с </w:t>
      </w:r>
      <w:bookmarkStart w:id="18" w:name="_Hlk148367876"/>
      <w:r w:rsidR="008D375B" w:rsidRPr="004E4E5A">
        <w:rPr>
          <w:rFonts w:ascii="Golos Text" w:hAnsi="Golos Text" w:cs="Golos Text"/>
          <w:sz w:val="24"/>
          <w:szCs w:val="24"/>
        </w:rPr>
        <w:t xml:space="preserve">постановлением </w:t>
      </w:r>
      <w:r w:rsidR="008D375B" w:rsidRPr="004E4E5A">
        <w:rPr>
          <w:rFonts w:ascii="Golos Text" w:eastAsia="Calibri" w:hAnsi="Golos Text" w:cs="Golos Text"/>
          <w:sz w:val="24"/>
          <w:szCs w:val="24"/>
          <w:lang w:eastAsia="en-US"/>
        </w:rPr>
        <w:t>Правительства РФ</w:t>
      </w:r>
      <w:r w:rsidR="008D375B" w:rsidRPr="004E4E5A">
        <w:rPr>
          <w:rFonts w:ascii="Golos Text" w:hAnsi="Golos Text" w:cs="Golos Text"/>
          <w:sz w:val="24"/>
          <w:szCs w:val="24"/>
        </w:rPr>
        <w:t xml:space="preserve"> от </w:t>
      </w:r>
      <w:r w:rsidR="008D375B" w:rsidRPr="004E4E5A">
        <w:rPr>
          <w:rFonts w:ascii="Golos Text" w:eastAsia="Calibri" w:hAnsi="Golos Text" w:cs="Golos Text"/>
          <w:sz w:val="24"/>
          <w:szCs w:val="24"/>
          <w:lang w:eastAsia="en-US"/>
        </w:rPr>
        <w:t>24.12.2021 года №2464 «О порядке обучения по охране труда и проверки знания требований охраны труда»</w:t>
      </w:r>
      <w:r w:rsidR="008D375B" w:rsidRPr="004E4E5A">
        <w:rPr>
          <w:rFonts w:ascii="Golos Text" w:hAnsi="Golos Text" w:cs="Golos Text"/>
          <w:sz w:val="24"/>
          <w:szCs w:val="24"/>
        </w:rPr>
        <w:t>.</w:t>
      </w:r>
      <w:bookmarkEnd w:id="18"/>
      <w:r w:rsidRPr="004E4E5A">
        <w:rPr>
          <w:rFonts w:ascii="Golos Text" w:hAnsi="Golos Text" w:cs="Golos Text"/>
          <w:sz w:val="24"/>
          <w:szCs w:val="24"/>
        </w:rPr>
        <w:t xml:space="preserve">     </w:t>
      </w:r>
    </w:p>
    <w:p w14:paraId="3EB94F38"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4.1.4.</w:t>
      </w:r>
      <w:r w:rsidRPr="004E4E5A">
        <w:rPr>
          <w:rFonts w:ascii="Golos Text" w:hAnsi="Golos Text" w:cs="Golos Text"/>
          <w:sz w:val="24"/>
          <w:szCs w:val="24"/>
          <w:lang w:eastAsia="en-US"/>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6620FAD9"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4.1.5.</w:t>
      </w:r>
      <w:r w:rsidRPr="004E4E5A">
        <w:rPr>
          <w:rFonts w:ascii="Golos Text" w:hAnsi="Golos Text" w:cs="Golos Text"/>
          <w:sz w:val="24"/>
          <w:szCs w:val="24"/>
          <w:lang w:eastAsia="en-US"/>
        </w:rPr>
        <w:tab/>
        <w:t>Подрядчик обязан не допускать к работе на объектах Заказчика лиц, не прошедших обучение навыка оказания первой доврачебной помощи.</w:t>
      </w:r>
    </w:p>
    <w:p w14:paraId="1A443911"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4.1.6.</w:t>
      </w:r>
      <w:r w:rsidRPr="004E4E5A">
        <w:rPr>
          <w:rFonts w:ascii="Golos Text" w:hAnsi="Golos Text" w:cs="Golos Text"/>
          <w:sz w:val="24"/>
          <w:szCs w:val="24"/>
          <w:lang w:eastAsia="en-US"/>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14:paraId="464DF9AC"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4.1.7.</w:t>
      </w:r>
      <w:r w:rsidRPr="004E4E5A">
        <w:rPr>
          <w:rFonts w:ascii="Golos Text" w:hAnsi="Golos Text" w:cs="Golos Text"/>
          <w:sz w:val="24"/>
          <w:szCs w:val="24"/>
          <w:lang w:eastAsia="en-US"/>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14:paraId="387013AD" w14:textId="77777777" w:rsidR="00A544EE" w:rsidRPr="004E4E5A" w:rsidRDefault="00A544EE" w:rsidP="00A544EE">
      <w:pPr>
        <w:tabs>
          <w:tab w:val="left" w:pos="0"/>
        </w:tabs>
        <w:ind w:firstLine="709"/>
        <w:jc w:val="both"/>
        <w:rPr>
          <w:rFonts w:ascii="Golos Text" w:hAnsi="Golos Text" w:cs="Golos Text"/>
          <w:sz w:val="24"/>
          <w:szCs w:val="24"/>
        </w:rPr>
      </w:pPr>
    </w:p>
    <w:p w14:paraId="3EAFA5AB" w14:textId="77777777" w:rsidR="00A544EE" w:rsidRPr="004E4E5A" w:rsidRDefault="00A544EE" w:rsidP="00A544EE">
      <w:pPr>
        <w:keepLines/>
        <w:tabs>
          <w:tab w:val="left" w:pos="0"/>
        </w:tabs>
        <w:ind w:firstLine="709"/>
        <w:jc w:val="both"/>
        <w:outlineLvl w:val="1"/>
        <w:rPr>
          <w:rFonts w:ascii="Golos Text" w:hAnsi="Golos Text" w:cs="Golos Text"/>
          <w:b/>
          <w:bCs/>
          <w:caps/>
          <w:sz w:val="24"/>
          <w:szCs w:val="24"/>
        </w:rPr>
      </w:pPr>
      <w:bookmarkStart w:id="19" w:name="_Toc187829115"/>
      <w:r w:rsidRPr="004E4E5A">
        <w:rPr>
          <w:rFonts w:ascii="Golos Text" w:hAnsi="Golos Text" w:cs="Golos Text"/>
          <w:b/>
          <w:bCs/>
          <w:caps/>
          <w:sz w:val="24"/>
          <w:szCs w:val="24"/>
        </w:rPr>
        <w:t>4.2. СРЕДСТВА ИНДИВИДУАЛЬНОЙ ЗАЩИТЫ (СИЗ)</w:t>
      </w:r>
      <w:bookmarkEnd w:id="19"/>
    </w:p>
    <w:p w14:paraId="73737872" w14:textId="77777777" w:rsidR="00A544EE" w:rsidRPr="004E4E5A" w:rsidRDefault="00A544EE" w:rsidP="00A544EE">
      <w:pPr>
        <w:keepLines/>
        <w:tabs>
          <w:tab w:val="left" w:pos="0"/>
        </w:tabs>
        <w:ind w:firstLine="709"/>
        <w:jc w:val="both"/>
        <w:outlineLvl w:val="1"/>
        <w:rPr>
          <w:rFonts w:ascii="Golos Text" w:hAnsi="Golos Text" w:cs="Golos Text"/>
          <w:b/>
          <w:bCs/>
          <w:i/>
          <w:caps/>
          <w:sz w:val="24"/>
          <w:szCs w:val="24"/>
        </w:rPr>
      </w:pPr>
    </w:p>
    <w:p w14:paraId="2FE099C3" w14:textId="083E35C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lastRenderedPageBreak/>
        <w:t>4.2.1.</w:t>
      </w:r>
      <w:r w:rsidRPr="004E4E5A">
        <w:rPr>
          <w:rFonts w:ascii="Golos Text" w:hAnsi="Golos Text" w:cs="Golos Text"/>
          <w:sz w:val="24"/>
          <w:szCs w:val="24"/>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w:t>
      </w:r>
      <w:bookmarkStart w:id="20" w:name="_Hlk148367963"/>
      <w:r w:rsidR="006D3410" w:rsidRPr="004E4E5A">
        <w:rPr>
          <w:rFonts w:ascii="Golos Text" w:hAnsi="Golos Text" w:cs="Golos Text"/>
          <w:sz w:val="24"/>
          <w:szCs w:val="24"/>
        </w:rPr>
        <w:t>Приказ Минтруда России от 29.10.2021 № 766н «Об утверждении правил обеспечения работников специальной одеждой и смывающими средствами».</w:t>
      </w:r>
      <w:bookmarkEnd w:id="20"/>
    </w:p>
    <w:p w14:paraId="56779A7E"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4.2.2.</w:t>
      </w:r>
      <w:r w:rsidRPr="004E4E5A">
        <w:rPr>
          <w:rFonts w:ascii="Golos Text" w:hAnsi="Golos Text" w:cs="Golos Text"/>
          <w:sz w:val="24"/>
          <w:szCs w:val="24"/>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14:paraId="456EA6A5"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14:paraId="40FBDDBC" w14:textId="77777777" w:rsidR="00A544EE" w:rsidRPr="004E4E5A" w:rsidRDefault="00A544EE" w:rsidP="00A544EE">
      <w:pPr>
        <w:tabs>
          <w:tab w:val="left" w:pos="0"/>
        </w:tabs>
        <w:ind w:firstLine="709"/>
        <w:jc w:val="both"/>
        <w:rPr>
          <w:rFonts w:ascii="Golos Text" w:hAnsi="Golos Text" w:cs="Golos Text"/>
          <w:sz w:val="24"/>
          <w:szCs w:val="24"/>
        </w:rPr>
      </w:pPr>
    </w:p>
    <w:p w14:paraId="19764E50" w14:textId="77777777" w:rsidR="00A544EE" w:rsidRPr="004E4E5A" w:rsidRDefault="00A544EE" w:rsidP="00A544EE">
      <w:pPr>
        <w:keepLines/>
        <w:tabs>
          <w:tab w:val="left" w:pos="0"/>
          <w:tab w:val="left" w:pos="540"/>
        </w:tabs>
        <w:ind w:firstLine="709"/>
        <w:jc w:val="both"/>
        <w:outlineLvl w:val="1"/>
        <w:rPr>
          <w:rFonts w:ascii="Golos Text" w:hAnsi="Golos Text" w:cs="Golos Text"/>
          <w:b/>
          <w:bCs/>
          <w:caps/>
          <w:sz w:val="24"/>
          <w:szCs w:val="24"/>
        </w:rPr>
      </w:pPr>
      <w:bookmarkStart w:id="21" w:name="_Toc187829116"/>
      <w:r w:rsidRPr="004E4E5A">
        <w:rPr>
          <w:rFonts w:ascii="Golos Text" w:hAnsi="Golos Text" w:cs="Golos Text"/>
          <w:b/>
          <w:bCs/>
          <w:caps/>
          <w:sz w:val="24"/>
          <w:szCs w:val="24"/>
        </w:rPr>
        <w:t>4.3. ТРАНСПОРТ ПОДРЯДЧИКА</w:t>
      </w:r>
      <w:bookmarkEnd w:id="21"/>
      <w:r w:rsidRPr="004E4E5A">
        <w:rPr>
          <w:rFonts w:ascii="Golos Text" w:hAnsi="Golos Text" w:cs="Golos Text"/>
          <w:b/>
          <w:bCs/>
          <w:caps/>
          <w:sz w:val="24"/>
          <w:szCs w:val="24"/>
        </w:rPr>
        <w:t xml:space="preserve"> </w:t>
      </w:r>
    </w:p>
    <w:p w14:paraId="6AA724CF" w14:textId="77777777" w:rsidR="00A544EE" w:rsidRPr="004E4E5A" w:rsidRDefault="00A544EE" w:rsidP="00A544EE">
      <w:pPr>
        <w:keepLines/>
        <w:tabs>
          <w:tab w:val="left" w:pos="0"/>
          <w:tab w:val="left" w:pos="540"/>
        </w:tabs>
        <w:ind w:firstLine="709"/>
        <w:jc w:val="both"/>
        <w:outlineLvl w:val="1"/>
        <w:rPr>
          <w:rFonts w:ascii="Golos Text" w:hAnsi="Golos Text" w:cs="Golos Text"/>
          <w:b/>
          <w:bCs/>
          <w:i/>
          <w:caps/>
          <w:sz w:val="24"/>
          <w:szCs w:val="24"/>
        </w:rPr>
      </w:pPr>
    </w:p>
    <w:p w14:paraId="293BF98F"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4.3.1.</w:t>
      </w:r>
      <w:r w:rsidRPr="004E4E5A">
        <w:rPr>
          <w:rFonts w:ascii="Golos Text" w:hAnsi="Golos Text" w:cs="Golos Text"/>
          <w:sz w:val="24"/>
          <w:szCs w:val="24"/>
        </w:rPr>
        <w:tab/>
        <w:t>Все транспортные средства Подрядчика, используемые при проведении работ, должны быть оборудованы следующим:</w:t>
      </w:r>
    </w:p>
    <w:p w14:paraId="7CE1AD0D" w14:textId="77777777" w:rsidR="00A544EE" w:rsidRPr="004E4E5A"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Ремнями безопасности для водителя и всех пассажиров. Ремни должны использоваться все время во время движения транспортного средства;</w:t>
      </w:r>
    </w:p>
    <w:p w14:paraId="78B8BE36" w14:textId="77777777" w:rsidR="00A544EE" w:rsidRPr="004E4E5A"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Аптечкой первой помощи;</w:t>
      </w:r>
    </w:p>
    <w:p w14:paraId="62660C6F" w14:textId="77777777" w:rsidR="00A544EE" w:rsidRPr="004E4E5A"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Огнетушителем;</w:t>
      </w:r>
    </w:p>
    <w:p w14:paraId="7FF7F109" w14:textId="77777777" w:rsidR="00A544EE" w:rsidRPr="004E4E5A"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Передними и задними зимними шинами в течение зимнего периода (для автотранспорта);</w:t>
      </w:r>
    </w:p>
    <w:p w14:paraId="65E6E9FE" w14:textId="77777777" w:rsidR="00A544EE" w:rsidRPr="004E4E5A" w:rsidRDefault="00A544EE" w:rsidP="00A544EE">
      <w:pPr>
        <w:numPr>
          <w:ilvl w:val="0"/>
          <w:numId w:val="12"/>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66AB9BB3"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4.3.2.</w:t>
      </w:r>
      <w:r w:rsidRPr="004E4E5A">
        <w:rPr>
          <w:rFonts w:ascii="Golos Text" w:hAnsi="Golos Text" w:cs="Golos Text"/>
          <w:sz w:val="24"/>
          <w:szCs w:val="24"/>
        </w:rPr>
        <w:tab/>
        <w:t>Подрядчик должен обеспечить:</w:t>
      </w:r>
    </w:p>
    <w:p w14:paraId="6081077B" w14:textId="77777777" w:rsidR="00A544EE" w:rsidRPr="004E4E5A"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Обучение и достаточную квалификацию водителей (пилотов);</w:t>
      </w:r>
    </w:p>
    <w:p w14:paraId="5108D146" w14:textId="77777777" w:rsidR="00A544EE" w:rsidRPr="004E4E5A"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Проведение регулярных ТО транспортных средств;</w:t>
      </w:r>
    </w:p>
    <w:p w14:paraId="5A51513B" w14:textId="77777777" w:rsidR="00A544EE" w:rsidRPr="004E4E5A"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Использование и применение транспортных средств по их назначению;</w:t>
      </w:r>
    </w:p>
    <w:p w14:paraId="7CA6265D" w14:textId="77777777" w:rsidR="00A544EE" w:rsidRPr="004E4E5A"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Соблюдение внутриобъектового скоростного режима, установленного Заказчиком;</w:t>
      </w:r>
    </w:p>
    <w:p w14:paraId="0D1AA723" w14:textId="77777777" w:rsidR="00A544EE" w:rsidRPr="004E4E5A" w:rsidRDefault="00A544EE" w:rsidP="00A544EE">
      <w:pPr>
        <w:numPr>
          <w:ilvl w:val="0"/>
          <w:numId w:val="13"/>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Движение и стоянку транспортных средств согласно разметке (схем) на объекте Заказчика (при наличии).</w:t>
      </w:r>
    </w:p>
    <w:p w14:paraId="528AAC2D"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Подрядчик обязан:</w:t>
      </w:r>
    </w:p>
    <w:p w14:paraId="2CFC189C" w14:textId="77777777" w:rsidR="00A544EE" w:rsidRPr="004E4E5A"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5E48DF7A" w14:textId="77777777" w:rsidR="00A544EE" w:rsidRPr="004E4E5A"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Организовать предрейсовый и послерейсовый медицинский осмотр водителей (пилотов);</w:t>
      </w:r>
    </w:p>
    <w:p w14:paraId="2CB23E1D" w14:textId="77777777" w:rsidR="00A544EE" w:rsidRPr="004E4E5A"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Организовать контрольные осмотры транспортных средств перед выездом (вылетом) на трассу (маршрут)/перед началом работ;</w:t>
      </w:r>
    </w:p>
    <w:p w14:paraId="4D059C80" w14:textId="77777777" w:rsidR="00A544EE" w:rsidRPr="004E4E5A"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Предоставить Заказчику, либо использовать в ходе выполнения работ исправные транспортные средства;</w:t>
      </w:r>
    </w:p>
    <w:p w14:paraId="6B51BCA7" w14:textId="77777777" w:rsidR="00A544EE" w:rsidRPr="004E4E5A" w:rsidRDefault="00A544EE" w:rsidP="00A544EE">
      <w:pPr>
        <w:numPr>
          <w:ilvl w:val="0"/>
          <w:numId w:val="14"/>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14:paraId="39BF50EC"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lastRenderedPageBreak/>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14:paraId="7B904A1E"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69785FAD" w14:textId="77777777" w:rsidR="00A544EE" w:rsidRPr="004E4E5A" w:rsidRDefault="00A544EE" w:rsidP="00A544EE">
      <w:pPr>
        <w:tabs>
          <w:tab w:val="left" w:pos="0"/>
        </w:tabs>
        <w:ind w:firstLine="709"/>
        <w:jc w:val="both"/>
        <w:rPr>
          <w:rFonts w:ascii="Golos Text" w:hAnsi="Golos Text" w:cs="Golos Text"/>
          <w:sz w:val="24"/>
          <w:szCs w:val="24"/>
        </w:rPr>
      </w:pPr>
    </w:p>
    <w:p w14:paraId="6513CD55" w14:textId="77777777" w:rsidR="00235B8C" w:rsidRPr="004E4E5A" w:rsidRDefault="00235B8C" w:rsidP="00A544EE">
      <w:pPr>
        <w:tabs>
          <w:tab w:val="left" w:pos="0"/>
        </w:tabs>
        <w:ind w:firstLine="709"/>
        <w:jc w:val="both"/>
        <w:rPr>
          <w:rFonts w:ascii="Golos Text" w:hAnsi="Golos Text" w:cs="Golos Text"/>
          <w:sz w:val="24"/>
          <w:szCs w:val="24"/>
        </w:rPr>
      </w:pPr>
    </w:p>
    <w:p w14:paraId="49FB5693" w14:textId="77777777" w:rsidR="00A544EE" w:rsidRPr="004E4E5A" w:rsidRDefault="00A544EE" w:rsidP="00A544EE">
      <w:pPr>
        <w:keepLines/>
        <w:tabs>
          <w:tab w:val="left" w:pos="0"/>
          <w:tab w:val="left" w:pos="540"/>
        </w:tabs>
        <w:ind w:firstLine="709"/>
        <w:jc w:val="both"/>
        <w:outlineLvl w:val="1"/>
        <w:rPr>
          <w:rFonts w:ascii="Golos Text" w:hAnsi="Golos Text" w:cs="Golos Text"/>
          <w:b/>
          <w:bCs/>
          <w:caps/>
          <w:sz w:val="24"/>
          <w:szCs w:val="24"/>
        </w:rPr>
      </w:pPr>
      <w:bookmarkStart w:id="22" w:name="_Toc187829117"/>
      <w:r w:rsidRPr="004E4E5A">
        <w:rPr>
          <w:rFonts w:ascii="Golos Text" w:hAnsi="Golos Text" w:cs="Golos Text"/>
          <w:b/>
          <w:bCs/>
          <w:caps/>
          <w:sz w:val="24"/>
          <w:szCs w:val="24"/>
        </w:rPr>
        <w:t>4.4. ТРЕБОВАНИЯ В ОБЛАСТИ ОХРАНЫ ОКРУЖАЮЩЕЙ СРЕДЫ</w:t>
      </w:r>
      <w:bookmarkEnd w:id="22"/>
    </w:p>
    <w:p w14:paraId="4A35205D" w14:textId="77777777" w:rsidR="00A544EE" w:rsidRPr="004E4E5A" w:rsidRDefault="00A544EE" w:rsidP="00A544EE">
      <w:pPr>
        <w:keepLines/>
        <w:tabs>
          <w:tab w:val="left" w:pos="0"/>
          <w:tab w:val="left" w:pos="540"/>
        </w:tabs>
        <w:ind w:firstLine="709"/>
        <w:jc w:val="both"/>
        <w:outlineLvl w:val="1"/>
        <w:rPr>
          <w:rFonts w:ascii="Golos Text" w:hAnsi="Golos Text" w:cs="Golos Text"/>
          <w:b/>
          <w:bCs/>
          <w:i/>
          <w:caps/>
          <w:sz w:val="24"/>
          <w:szCs w:val="24"/>
        </w:rPr>
      </w:pPr>
    </w:p>
    <w:p w14:paraId="73277D41"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4.4.1.</w:t>
      </w:r>
      <w:r w:rsidRPr="004E4E5A">
        <w:rPr>
          <w:rFonts w:ascii="Golos Text" w:hAnsi="Golos Text" w:cs="Golos Text"/>
          <w:sz w:val="24"/>
          <w:szCs w:val="24"/>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4CFD0EEA"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4.4.2.</w:t>
      </w:r>
      <w:r w:rsidRPr="004E4E5A">
        <w:rPr>
          <w:rFonts w:ascii="Golos Text" w:hAnsi="Golos Text" w:cs="Golos Text"/>
          <w:sz w:val="24"/>
          <w:szCs w:val="24"/>
        </w:rPr>
        <w:tab/>
        <w:t>При проведении работ на объектах Заказчика Подрядчик обязан:</w:t>
      </w:r>
    </w:p>
    <w:p w14:paraId="2331FADB" w14:textId="77777777" w:rsidR="00A544EE" w:rsidRPr="004E4E5A" w:rsidRDefault="00A544EE" w:rsidP="00A544EE">
      <w:pPr>
        <w:numPr>
          <w:ilvl w:val="0"/>
          <w:numId w:val="15"/>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4F7160D9" w14:textId="1ECA0609" w:rsidR="00A544EE" w:rsidRPr="004E4E5A" w:rsidRDefault="00A544EE" w:rsidP="00A544EE">
      <w:pPr>
        <w:numPr>
          <w:ilvl w:val="0"/>
          <w:numId w:val="15"/>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
    <w:p w14:paraId="4B9D5500" w14:textId="77777777" w:rsidR="00A544EE" w:rsidRPr="004E4E5A" w:rsidRDefault="00A544EE" w:rsidP="00A544EE">
      <w:pPr>
        <w:numPr>
          <w:ilvl w:val="0"/>
          <w:numId w:val="15"/>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6DD2B79D" w14:textId="77777777" w:rsidR="00A544EE" w:rsidRPr="004E4E5A" w:rsidRDefault="00A544EE" w:rsidP="00A544EE">
      <w:pPr>
        <w:numPr>
          <w:ilvl w:val="0"/>
          <w:numId w:val="15"/>
        </w:numPr>
        <w:tabs>
          <w:tab w:val="left" w:pos="0"/>
          <w:tab w:val="left" w:pos="284"/>
        </w:tabs>
        <w:ind w:left="0" w:firstLine="709"/>
        <w:jc w:val="both"/>
        <w:rPr>
          <w:rFonts w:ascii="Golos Text" w:hAnsi="Golos Text" w:cs="Golos Text"/>
          <w:sz w:val="24"/>
          <w:szCs w:val="24"/>
        </w:rPr>
      </w:pPr>
      <w:r w:rsidRPr="004E4E5A">
        <w:rPr>
          <w:rFonts w:ascii="Golos Text" w:hAnsi="Golos Text" w:cs="Golos Text"/>
          <w:sz w:val="24"/>
          <w:szCs w:val="24"/>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47DB0157"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4.4.3.</w:t>
      </w:r>
      <w:r w:rsidRPr="004E4E5A">
        <w:rPr>
          <w:rFonts w:ascii="Golos Text" w:hAnsi="Golos Text" w:cs="Golos Text"/>
          <w:sz w:val="24"/>
          <w:szCs w:val="24"/>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37CF3176"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4.4.4.</w:t>
      </w:r>
      <w:r w:rsidRPr="004E4E5A">
        <w:rPr>
          <w:rFonts w:ascii="Golos Text" w:hAnsi="Golos Text" w:cs="Golos Text"/>
          <w:sz w:val="24"/>
          <w:szCs w:val="24"/>
        </w:rPr>
        <w:tab/>
        <w:t>Запрещается:</w:t>
      </w:r>
    </w:p>
    <w:p w14:paraId="22A940F4" w14:textId="77777777" w:rsidR="00A544EE" w:rsidRPr="004E4E5A" w:rsidRDefault="00A544EE" w:rsidP="00A544EE">
      <w:pPr>
        <w:numPr>
          <w:ilvl w:val="0"/>
          <w:numId w:val="16"/>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14:paraId="522D9640" w14:textId="77777777" w:rsidR="00A544EE" w:rsidRPr="004E4E5A" w:rsidRDefault="00A544EE" w:rsidP="00A544EE">
      <w:pPr>
        <w:numPr>
          <w:ilvl w:val="0"/>
          <w:numId w:val="16"/>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lastRenderedPageBreak/>
        <w:t>использовать в производстве химреагенты, неукомплектованные следующими документами:</w:t>
      </w:r>
      <w:bookmarkStart w:id="23" w:name="_Toc172965274"/>
      <w:bookmarkStart w:id="24" w:name="_Toc180401917"/>
    </w:p>
    <w:p w14:paraId="39E9E546" w14:textId="77777777" w:rsidR="00A544EE" w:rsidRPr="004E4E5A" w:rsidRDefault="00A544EE" w:rsidP="00A544EE">
      <w:pPr>
        <w:widowControl w:val="0"/>
        <w:numPr>
          <w:ilvl w:val="1"/>
          <w:numId w:val="16"/>
        </w:numPr>
        <w:tabs>
          <w:tab w:val="left" w:pos="0"/>
          <w:tab w:val="num" w:pos="284"/>
        </w:tabs>
        <w:ind w:left="0" w:firstLine="709"/>
        <w:jc w:val="both"/>
        <w:outlineLvl w:val="1"/>
        <w:rPr>
          <w:rFonts w:ascii="Golos Text" w:hAnsi="Golos Text" w:cs="Golos Text"/>
          <w:sz w:val="24"/>
          <w:szCs w:val="24"/>
        </w:rPr>
      </w:pPr>
      <w:bookmarkStart w:id="25" w:name="_Toc172965275"/>
      <w:bookmarkStart w:id="26" w:name="_Toc180401918"/>
      <w:bookmarkStart w:id="27" w:name="_Toc187829118"/>
      <w:bookmarkEnd w:id="23"/>
      <w:bookmarkEnd w:id="24"/>
      <w:r w:rsidRPr="004E4E5A">
        <w:rPr>
          <w:rFonts w:ascii="Golos Text" w:hAnsi="Golos Text" w:cs="Golos Text"/>
          <w:sz w:val="24"/>
          <w:szCs w:val="24"/>
        </w:rPr>
        <w:t>гигиенический сертификат, выданный уполномоченным органом;</w:t>
      </w:r>
      <w:bookmarkEnd w:id="25"/>
      <w:bookmarkEnd w:id="26"/>
      <w:bookmarkEnd w:id="27"/>
    </w:p>
    <w:p w14:paraId="5D0D87F8" w14:textId="77777777" w:rsidR="00A544EE" w:rsidRPr="004E4E5A" w:rsidRDefault="00A544EE" w:rsidP="00A544EE">
      <w:pPr>
        <w:widowControl w:val="0"/>
        <w:numPr>
          <w:ilvl w:val="1"/>
          <w:numId w:val="16"/>
        </w:numPr>
        <w:tabs>
          <w:tab w:val="left" w:pos="0"/>
          <w:tab w:val="num" w:pos="284"/>
        </w:tabs>
        <w:ind w:left="0" w:firstLine="709"/>
        <w:jc w:val="both"/>
        <w:outlineLvl w:val="1"/>
        <w:rPr>
          <w:rFonts w:ascii="Golos Text" w:hAnsi="Golos Text" w:cs="Golos Text"/>
          <w:sz w:val="24"/>
          <w:szCs w:val="24"/>
        </w:rPr>
      </w:pPr>
      <w:bookmarkStart w:id="28" w:name="_Toc180401920"/>
      <w:bookmarkStart w:id="29" w:name="_Toc187829119"/>
      <w:r w:rsidRPr="004E4E5A">
        <w:rPr>
          <w:rFonts w:ascii="Golos Text" w:hAnsi="Golos Text" w:cs="Golos Text"/>
          <w:sz w:val="24"/>
          <w:szCs w:val="24"/>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28"/>
      <w:bookmarkEnd w:id="29"/>
    </w:p>
    <w:p w14:paraId="6B261141" w14:textId="77777777" w:rsidR="00A544EE" w:rsidRPr="004E4E5A" w:rsidRDefault="00A544EE" w:rsidP="00A544EE">
      <w:pPr>
        <w:numPr>
          <w:ilvl w:val="0"/>
          <w:numId w:val="16"/>
        </w:numPr>
        <w:tabs>
          <w:tab w:val="left" w:pos="0"/>
          <w:tab w:val="num" w:pos="284"/>
        </w:tabs>
        <w:ind w:left="0" w:firstLine="709"/>
        <w:jc w:val="both"/>
        <w:rPr>
          <w:rFonts w:ascii="Golos Text" w:hAnsi="Golos Text" w:cs="Golos Text"/>
          <w:sz w:val="24"/>
          <w:szCs w:val="24"/>
        </w:rPr>
      </w:pPr>
      <w:r w:rsidRPr="004E4E5A">
        <w:rPr>
          <w:rFonts w:ascii="Golos Text" w:hAnsi="Golos Text" w:cs="Golos Text"/>
          <w:sz w:val="24"/>
          <w:szCs w:val="24"/>
        </w:rPr>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Работы для предприятий добычи, транспортировки и подготовки нефти).</w:t>
      </w:r>
    </w:p>
    <w:p w14:paraId="2E70D47D" w14:textId="77777777" w:rsidR="00A544EE" w:rsidRPr="004E4E5A" w:rsidRDefault="00A544EE" w:rsidP="00A544EE">
      <w:pPr>
        <w:tabs>
          <w:tab w:val="left" w:pos="0"/>
          <w:tab w:val="num" w:pos="284"/>
        </w:tabs>
        <w:ind w:firstLine="709"/>
        <w:jc w:val="both"/>
        <w:rPr>
          <w:rFonts w:ascii="Golos Text" w:hAnsi="Golos Text" w:cs="Golos Text"/>
          <w:sz w:val="24"/>
          <w:szCs w:val="24"/>
        </w:rPr>
      </w:pPr>
      <w:r w:rsidRPr="004E4E5A">
        <w:rPr>
          <w:rFonts w:ascii="Golos Text" w:hAnsi="Golos Text" w:cs="Golos Text"/>
          <w:sz w:val="24"/>
          <w:szCs w:val="24"/>
        </w:rPr>
        <w:t>Подрядчик обязан до начала работ представить Заказчику на каждый используемый химреагент копии указанных документов.</w:t>
      </w:r>
    </w:p>
    <w:p w14:paraId="39948C36"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4.4.5.</w:t>
      </w:r>
      <w:r w:rsidRPr="004E4E5A">
        <w:rPr>
          <w:rFonts w:ascii="Golos Text" w:hAnsi="Golos Text" w:cs="Golos Text"/>
          <w:sz w:val="24"/>
          <w:szCs w:val="24"/>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12D3D46D"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63892726"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4.4.6.</w:t>
      </w:r>
      <w:r w:rsidRPr="004E4E5A">
        <w:rPr>
          <w:rFonts w:ascii="Golos Text" w:hAnsi="Golos Text" w:cs="Golos Text"/>
          <w:sz w:val="24"/>
          <w:szCs w:val="24"/>
        </w:rPr>
        <w:tab/>
        <w:t xml:space="preserve">Предприятие, оказывающее Работы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w:t>
      </w:r>
      <w:proofErr w:type="spellStart"/>
      <w:r w:rsidRPr="004E4E5A">
        <w:rPr>
          <w:rFonts w:ascii="Golos Text" w:hAnsi="Golos Text" w:cs="Golos Text"/>
          <w:sz w:val="24"/>
          <w:szCs w:val="24"/>
        </w:rPr>
        <w:t>нефтепродуктосодержащих</w:t>
      </w:r>
      <w:proofErr w:type="spellEnd"/>
      <w:r w:rsidRPr="004E4E5A">
        <w:rPr>
          <w:rFonts w:ascii="Golos Text" w:hAnsi="Golos Text" w:cs="Golos Text"/>
          <w:sz w:val="24"/>
          <w:szCs w:val="24"/>
        </w:rPr>
        <w:t xml:space="preserve"> отходов или </w:t>
      </w:r>
      <w:proofErr w:type="spellStart"/>
      <w:r w:rsidRPr="004E4E5A">
        <w:rPr>
          <w:rFonts w:ascii="Golos Text" w:hAnsi="Golos Text" w:cs="Golos Text"/>
          <w:sz w:val="24"/>
          <w:szCs w:val="24"/>
        </w:rPr>
        <w:t>засолоненного</w:t>
      </w:r>
      <w:proofErr w:type="spellEnd"/>
      <w:r w:rsidRPr="004E4E5A">
        <w:rPr>
          <w:rFonts w:ascii="Golos Text" w:hAnsi="Golos Text" w:cs="Golos Text"/>
          <w:sz w:val="24"/>
          <w:szCs w:val="24"/>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1FAFB692"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4.4.7.</w:t>
      </w:r>
      <w:r w:rsidRPr="004E4E5A">
        <w:rPr>
          <w:rFonts w:ascii="Golos Text" w:hAnsi="Golos Text" w:cs="Golos Text"/>
          <w:sz w:val="24"/>
          <w:szCs w:val="24"/>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14:paraId="32FBC9BE" w14:textId="77777777" w:rsidR="00A544EE" w:rsidRPr="004E4E5A" w:rsidRDefault="00A544EE" w:rsidP="00A544EE">
      <w:pPr>
        <w:tabs>
          <w:tab w:val="left" w:pos="0"/>
        </w:tabs>
        <w:rPr>
          <w:rFonts w:ascii="Golos Text" w:hAnsi="Golos Text" w:cs="Golos Text"/>
          <w:sz w:val="24"/>
          <w:szCs w:val="24"/>
        </w:rPr>
      </w:pPr>
    </w:p>
    <w:p w14:paraId="00775B8A" w14:textId="77777777" w:rsidR="00A544EE" w:rsidRPr="004E4E5A" w:rsidRDefault="00A544EE" w:rsidP="00A544EE">
      <w:pPr>
        <w:keepLines/>
        <w:numPr>
          <w:ilvl w:val="1"/>
          <w:numId w:val="17"/>
        </w:numPr>
        <w:tabs>
          <w:tab w:val="left" w:pos="0"/>
          <w:tab w:val="num" w:pos="426"/>
        </w:tabs>
        <w:ind w:left="0" w:firstLine="709"/>
        <w:jc w:val="both"/>
        <w:outlineLvl w:val="1"/>
        <w:rPr>
          <w:rFonts w:ascii="Golos Text" w:hAnsi="Golos Text" w:cs="Golos Text"/>
          <w:b/>
          <w:bCs/>
          <w:i/>
          <w:caps/>
          <w:sz w:val="24"/>
          <w:szCs w:val="24"/>
        </w:rPr>
      </w:pPr>
      <w:bookmarkStart w:id="30" w:name="_Toc187829121"/>
      <w:r w:rsidRPr="004E4E5A">
        <w:rPr>
          <w:rFonts w:ascii="Golos Text" w:hAnsi="Golos Text" w:cs="Golos Text"/>
          <w:b/>
          <w:bCs/>
          <w:caps/>
          <w:sz w:val="24"/>
          <w:szCs w:val="24"/>
        </w:rPr>
        <w:t>ДОПОЛНИТЕЛЬНЫЕ ТРЕБОВАНИЯ. АЛКОГОЛЬ И НАРКОТИКИ.</w:t>
      </w:r>
      <w:bookmarkEnd w:id="30"/>
    </w:p>
    <w:p w14:paraId="7DFF649E" w14:textId="77777777" w:rsidR="00A544EE" w:rsidRPr="004E4E5A" w:rsidRDefault="00A544EE" w:rsidP="00A544EE">
      <w:pPr>
        <w:keepLines/>
        <w:tabs>
          <w:tab w:val="left" w:pos="0"/>
        </w:tabs>
        <w:ind w:left="709"/>
        <w:jc w:val="both"/>
        <w:outlineLvl w:val="1"/>
        <w:rPr>
          <w:rFonts w:ascii="Golos Text" w:hAnsi="Golos Text" w:cs="Golos Text"/>
          <w:b/>
          <w:bCs/>
          <w:i/>
          <w:caps/>
          <w:sz w:val="24"/>
          <w:szCs w:val="24"/>
        </w:rPr>
      </w:pPr>
    </w:p>
    <w:p w14:paraId="49C3F709"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4.5.1.</w:t>
      </w:r>
      <w:r w:rsidRPr="004E4E5A">
        <w:rPr>
          <w:rFonts w:ascii="Golos Text" w:hAnsi="Golos Text" w:cs="Golos Text"/>
          <w:sz w:val="24"/>
          <w:szCs w:val="24"/>
          <w:lang w:eastAsia="en-US"/>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7DE90063" w14:textId="5662371D"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w:t>
      </w:r>
      <w:r w:rsidRPr="004E4E5A">
        <w:rPr>
          <w:rFonts w:ascii="Golos Text" w:hAnsi="Golos Text" w:cs="Golos Text"/>
          <w:sz w:val="24"/>
          <w:szCs w:val="24"/>
          <w:lang w:eastAsia="en-US"/>
        </w:rPr>
        <w:lastRenderedPageBreak/>
        <w:t xml:space="preserve">веществ, вызывающих алкогольное, наркотическое или токсическое опьянение. </w:t>
      </w:r>
    </w:p>
    <w:p w14:paraId="6EC0DA49" w14:textId="389B02F2"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w:t>
      </w:r>
      <w:r w:rsidR="00C846CC" w:rsidRPr="004E4E5A">
        <w:rPr>
          <w:rFonts w:ascii="Golos Text" w:hAnsi="Golos Text" w:cs="Golos Text"/>
          <w:sz w:val="24"/>
          <w:szCs w:val="24"/>
          <w:lang w:eastAsia="en-US"/>
        </w:rPr>
        <w:t>5</w:t>
      </w:r>
      <w:r w:rsidRPr="004E4E5A">
        <w:rPr>
          <w:rFonts w:ascii="Golos Text" w:hAnsi="Golos Text" w:cs="Golos Text"/>
          <w:sz w:val="24"/>
          <w:szCs w:val="24"/>
          <w:lang w:eastAsia="en-US"/>
        </w:rPr>
        <w:t>.2.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77831A54"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4.5.2.</w:t>
      </w:r>
      <w:r w:rsidRPr="004E4E5A">
        <w:rPr>
          <w:rFonts w:ascii="Golos Text" w:hAnsi="Golos Text" w:cs="Golos Text"/>
          <w:sz w:val="24"/>
          <w:szCs w:val="24"/>
          <w:lang w:eastAsia="en-US"/>
        </w:rPr>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Составить акт о состоянии работника, отстраненного от работы, а также предложить работнику пройти медицинский осмотр или освидетельствование и дать письменные объяснения по данному факту.</w:t>
      </w:r>
    </w:p>
    <w:p w14:paraId="7B95F36F"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14:paraId="42A8F152" w14:textId="77777777" w:rsidR="00A544EE" w:rsidRPr="004E4E5A" w:rsidRDefault="00A544EE" w:rsidP="00A544EE">
      <w:pPr>
        <w:tabs>
          <w:tab w:val="left" w:pos="0"/>
        </w:tabs>
        <w:ind w:firstLine="709"/>
        <w:jc w:val="both"/>
        <w:rPr>
          <w:rFonts w:ascii="Golos Text" w:hAnsi="Golos Text" w:cs="Golos Text"/>
          <w:sz w:val="24"/>
          <w:szCs w:val="24"/>
          <w:lang w:eastAsia="en-US"/>
        </w:rPr>
      </w:pPr>
      <w:r w:rsidRPr="004E4E5A">
        <w:rPr>
          <w:rFonts w:ascii="Golos Text" w:hAnsi="Golos Text" w:cs="Golos Text"/>
          <w:sz w:val="24"/>
          <w:szCs w:val="24"/>
          <w:lang w:eastAsia="en-US"/>
        </w:rPr>
        <w:t>4.5.3.</w:t>
      </w:r>
      <w:r w:rsidRPr="004E4E5A">
        <w:rPr>
          <w:rFonts w:ascii="Golos Text" w:hAnsi="Golos Text" w:cs="Golos Text"/>
          <w:sz w:val="24"/>
          <w:szCs w:val="24"/>
          <w:lang w:eastAsia="en-US"/>
        </w:rP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4E4E5A">
        <w:rPr>
          <w:rFonts w:ascii="Golos Text" w:hAnsi="Golos Text" w:cs="Golos Text"/>
          <w:sz w:val="24"/>
          <w:szCs w:val="24"/>
          <w:lang w:eastAsia="en-US"/>
        </w:rPr>
        <w:t>межсменного</w:t>
      </w:r>
      <w:proofErr w:type="spellEnd"/>
      <w:r w:rsidRPr="004E4E5A">
        <w:rPr>
          <w:rFonts w:ascii="Golos Text" w:hAnsi="Golos Text" w:cs="Golos Text"/>
          <w:sz w:val="24"/>
          <w:szCs w:val="24"/>
          <w:lang w:eastAsia="en-US"/>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4E4E5A">
        <w:rPr>
          <w:rFonts w:ascii="Golos Text" w:hAnsi="Golos Text" w:cs="Golos Text"/>
          <w:sz w:val="24"/>
          <w:szCs w:val="24"/>
          <w:lang w:eastAsia="en-US"/>
        </w:rPr>
        <w:t>межсменного</w:t>
      </w:r>
      <w:proofErr w:type="spellEnd"/>
      <w:r w:rsidRPr="004E4E5A">
        <w:rPr>
          <w:rFonts w:ascii="Golos Text" w:hAnsi="Golos Text" w:cs="Golos Text"/>
          <w:sz w:val="24"/>
          <w:szCs w:val="24"/>
          <w:lang w:eastAsia="en-US"/>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663EA456" w14:textId="77777777" w:rsidR="00A544EE" w:rsidRPr="004E4E5A" w:rsidRDefault="00A544EE" w:rsidP="00A544EE">
      <w:pPr>
        <w:tabs>
          <w:tab w:val="left" w:pos="0"/>
        </w:tabs>
        <w:ind w:firstLine="709"/>
        <w:rPr>
          <w:rFonts w:ascii="Golos Text" w:hAnsi="Golos Text" w:cs="Golos Text"/>
          <w:sz w:val="24"/>
          <w:szCs w:val="24"/>
        </w:rPr>
      </w:pPr>
    </w:p>
    <w:p w14:paraId="0C337760" w14:textId="77777777" w:rsidR="00A544EE" w:rsidRPr="004E4E5A" w:rsidRDefault="00A544EE" w:rsidP="00A544EE">
      <w:pPr>
        <w:pStyle w:val="a3"/>
        <w:keepLines/>
        <w:numPr>
          <w:ilvl w:val="1"/>
          <w:numId w:val="17"/>
        </w:numPr>
        <w:tabs>
          <w:tab w:val="left" w:pos="0"/>
          <w:tab w:val="left" w:pos="540"/>
        </w:tabs>
        <w:spacing w:after="0" w:line="240" w:lineRule="auto"/>
        <w:jc w:val="center"/>
        <w:outlineLvl w:val="1"/>
        <w:rPr>
          <w:rFonts w:ascii="Golos Text" w:eastAsia="Times New Roman" w:hAnsi="Golos Text" w:cs="Golos Text"/>
          <w:b/>
          <w:bCs/>
          <w:caps/>
          <w:sz w:val="24"/>
          <w:szCs w:val="24"/>
        </w:rPr>
      </w:pPr>
      <w:bookmarkStart w:id="31" w:name="_Toc187829122"/>
      <w:r w:rsidRPr="004E4E5A">
        <w:rPr>
          <w:rFonts w:ascii="Golos Text" w:eastAsia="Times New Roman" w:hAnsi="Golos Text" w:cs="Golos Text"/>
          <w:b/>
          <w:bCs/>
          <w:caps/>
          <w:sz w:val="24"/>
          <w:szCs w:val="24"/>
        </w:rPr>
        <w:t>ТРЕБОВАНИЯ К ОТЧЕТНОСТИ</w:t>
      </w:r>
      <w:bookmarkEnd w:id="31"/>
    </w:p>
    <w:p w14:paraId="2D774237" w14:textId="77777777" w:rsidR="00A544EE" w:rsidRPr="004E4E5A" w:rsidRDefault="00A544EE" w:rsidP="00A544EE">
      <w:pPr>
        <w:pStyle w:val="a3"/>
        <w:keepLines/>
        <w:tabs>
          <w:tab w:val="left" w:pos="0"/>
          <w:tab w:val="left" w:pos="540"/>
        </w:tabs>
        <w:spacing w:after="0" w:line="240" w:lineRule="auto"/>
        <w:ind w:left="705"/>
        <w:jc w:val="both"/>
        <w:outlineLvl w:val="1"/>
        <w:rPr>
          <w:rFonts w:ascii="Golos Text" w:eastAsia="Times New Roman" w:hAnsi="Golos Text" w:cs="Golos Text"/>
          <w:b/>
          <w:bCs/>
          <w:i/>
          <w:caps/>
          <w:sz w:val="24"/>
          <w:szCs w:val="24"/>
        </w:rPr>
      </w:pPr>
    </w:p>
    <w:p w14:paraId="5334157D" w14:textId="77777777" w:rsidR="00A544EE" w:rsidRPr="004E4E5A" w:rsidRDefault="00A544EE" w:rsidP="00A544EE">
      <w:pPr>
        <w:tabs>
          <w:tab w:val="left" w:pos="0"/>
        </w:tabs>
        <w:ind w:firstLine="709"/>
        <w:jc w:val="both"/>
        <w:rPr>
          <w:rFonts w:ascii="Golos Text" w:hAnsi="Golos Text" w:cs="Golos Text"/>
          <w:sz w:val="24"/>
          <w:szCs w:val="24"/>
        </w:rPr>
      </w:pPr>
      <w:r w:rsidRPr="004E4E5A">
        <w:rPr>
          <w:rFonts w:ascii="Golos Text" w:hAnsi="Golos Text" w:cs="Golos Text"/>
          <w:sz w:val="24"/>
          <w:szCs w:val="24"/>
        </w:rPr>
        <w:t>4.6.1.</w:t>
      </w:r>
      <w:r w:rsidRPr="004E4E5A">
        <w:rPr>
          <w:rFonts w:ascii="Golos Text" w:hAnsi="Golos Text" w:cs="Golos Text"/>
          <w:sz w:val="24"/>
          <w:szCs w:val="24"/>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4E4E5A">
        <w:rPr>
          <w:rFonts w:ascii="Golos Text" w:hAnsi="Golos Text" w:cs="Golos Text"/>
          <w:sz w:val="24"/>
          <w:szCs w:val="24"/>
        </w:rPr>
        <w:t>ов</w:t>
      </w:r>
      <w:proofErr w:type="spellEnd"/>
      <w:r w:rsidRPr="004E4E5A">
        <w:rPr>
          <w:rFonts w:ascii="Golos Text" w:hAnsi="Golos Text" w:cs="Golos Text"/>
          <w:sz w:val="24"/>
          <w:szCs w:val="24"/>
        </w:rPr>
        <w:t xml:space="preserve">)) в области ПБОТОС за предыдущий отчетный период. Если иное не согласовано сторонами, в такой отчет включаются следующее: </w:t>
      </w:r>
    </w:p>
    <w:p w14:paraId="102950A1" w14:textId="77777777" w:rsidR="00A544EE" w:rsidRPr="004E4E5A" w:rsidRDefault="00A544EE" w:rsidP="00A544EE">
      <w:pPr>
        <w:numPr>
          <w:ilvl w:val="0"/>
          <w:numId w:val="18"/>
        </w:numPr>
        <w:tabs>
          <w:tab w:val="num" w:pos="0"/>
        </w:tabs>
        <w:ind w:left="0" w:firstLine="709"/>
        <w:jc w:val="both"/>
        <w:rPr>
          <w:rFonts w:ascii="Golos Text" w:hAnsi="Golos Text" w:cs="Golos Text"/>
          <w:sz w:val="24"/>
          <w:szCs w:val="24"/>
        </w:rPr>
      </w:pPr>
      <w:r w:rsidRPr="004E4E5A">
        <w:rPr>
          <w:rFonts w:ascii="Golos Text" w:hAnsi="Golos Text" w:cs="Golos Text"/>
          <w:sz w:val="24"/>
          <w:szCs w:val="24"/>
        </w:rPr>
        <w:t xml:space="preserve">все случаи производственного травматизма; </w:t>
      </w:r>
    </w:p>
    <w:p w14:paraId="1C06D967" w14:textId="77777777" w:rsidR="00A544EE" w:rsidRPr="004E4E5A" w:rsidRDefault="00A544EE" w:rsidP="00A544EE">
      <w:pPr>
        <w:numPr>
          <w:ilvl w:val="0"/>
          <w:numId w:val="18"/>
        </w:numPr>
        <w:tabs>
          <w:tab w:val="num" w:pos="0"/>
        </w:tabs>
        <w:ind w:left="0" w:firstLine="709"/>
        <w:jc w:val="both"/>
        <w:rPr>
          <w:rFonts w:ascii="Golos Text" w:hAnsi="Golos Text" w:cs="Golos Text"/>
          <w:sz w:val="24"/>
          <w:szCs w:val="24"/>
        </w:rPr>
      </w:pPr>
      <w:r w:rsidRPr="004E4E5A">
        <w:rPr>
          <w:rFonts w:ascii="Golos Text" w:hAnsi="Golos Text" w:cs="Golos Text"/>
          <w:sz w:val="24"/>
          <w:szCs w:val="24"/>
        </w:rPr>
        <w:t xml:space="preserve">все инциденты, аварии, разливы, сверхнормативные выбросы, пожары, возгорания; </w:t>
      </w:r>
    </w:p>
    <w:p w14:paraId="4DCEFEA3" w14:textId="21B7AEB5" w:rsidR="00A544EE" w:rsidRPr="004E4E5A" w:rsidRDefault="00A544EE" w:rsidP="00A544EE">
      <w:pPr>
        <w:numPr>
          <w:ilvl w:val="0"/>
          <w:numId w:val="18"/>
        </w:numPr>
        <w:tabs>
          <w:tab w:val="num" w:pos="0"/>
        </w:tabs>
        <w:ind w:left="0" w:firstLine="709"/>
        <w:jc w:val="both"/>
        <w:rPr>
          <w:rFonts w:ascii="Golos Text" w:hAnsi="Golos Text" w:cs="Golos Text"/>
          <w:sz w:val="24"/>
          <w:szCs w:val="24"/>
        </w:rPr>
      </w:pPr>
      <w:r w:rsidRPr="004E4E5A">
        <w:rPr>
          <w:rFonts w:ascii="Golos Text" w:hAnsi="Golos Text" w:cs="Golos Text"/>
          <w:sz w:val="24"/>
          <w:szCs w:val="24"/>
        </w:rPr>
        <w:t>все дорожно-транспортные происшествия, относящиеся к тому периоду времени, когда Подрядчик выполнял работы для АО «НК «Янгпур»;</w:t>
      </w:r>
    </w:p>
    <w:p w14:paraId="190B923A" w14:textId="77777777" w:rsidR="00A544EE" w:rsidRPr="004E4E5A" w:rsidRDefault="00A544EE" w:rsidP="00A544EE">
      <w:pPr>
        <w:numPr>
          <w:ilvl w:val="0"/>
          <w:numId w:val="18"/>
        </w:numPr>
        <w:tabs>
          <w:tab w:val="num" w:pos="0"/>
        </w:tabs>
        <w:ind w:left="0" w:firstLine="709"/>
        <w:jc w:val="both"/>
        <w:rPr>
          <w:rFonts w:ascii="Golos Text" w:hAnsi="Golos Text" w:cs="Golos Text"/>
          <w:sz w:val="24"/>
          <w:szCs w:val="24"/>
        </w:rPr>
      </w:pPr>
      <w:r w:rsidRPr="004E4E5A">
        <w:rPr>
          <w:rFonts w:ascii="Golos Text" w:hAnsi="Golos Text" w:cs="Golos Text"/>
          <w:sz w:val="24"/>
          <w:szCs w:val="24"/>
        </w:rPr>
        <w:lastRenderedPageBreak/>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6BF57AD5" w14:textId="77777777" w:rsidR="00A544EE" w:rsidRPr="004E4E5A" w:rsidRDefault="00A544EE" w:rsidP="00A544EE">
      <w:pPr>
        <w:numPr>
          <w:ilvl w:val="0"/>
          <w:numId w:val="18"/>
        </w:numPr>
        <w:tabs>
          <w:tab w:val="num" w:pos="0"/>
        </w:tabs>
        <w:ind w:left="0" w:firstLine="709"/>
        <w:jc w:val="both"/>
        <w:rPr>
          <w:rFonts w:ascii="Golos Text" w:hAnsi="Golos Text" w:cs="Golos Text"/>
          <w:sz w:val="24"/>
          <w:szCs w:val="24"/>
        </w:rPr>
      </w:pPr>
      <w:r w:rsidRPr="004E4E5A">
        <w:rPr>
          <w:rFonts w:ascii="Golos Text" w:hAnsi="Golos Text" w:cs="Golos Text"/>
          <w:sz w:val="24"/>
          <w:szCs w:val="24"/>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43762D52" w14:textId="2A9142AD" w:rsidR="00A544EE" w:rsidRPr="004E4E5A" w:rsidRDefault="00A544EE" w:rsidP="00A544EE">
      <w:pPr>
        <w:tabs>
          <w:tab w:val="num" w:pos="0"/>
        </w:tabs>
        <w:ind w:firstLine="709"/>
        <w:jc w:val="both"/>
        <w:rPr>
          <w:rFonts w:ascii="Golos Text" w:hAnsi="Golos Text" w:cs="Golos Text"/>
          <w:sz w:val="24"/>
          <w:szCs w:val="24"/>
        </w:rPr>
      </w:pPr>
      <w:r w:rsidRPr="004E4E5A">
        <w:rPr>
          <w:rFonts w:ascii="Golos Text" w:hAnsi="Golos Text" w:cs="Golos Text"/>
          <w:sz w:val="24"/>
          <w:szCs w:val="24"/>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АО «НК «Янгпур».</w:t>
      </w:r>
    </w:p>
    <w:p w14:paraId="27B58B04" w14:textId="77777777" w:rsidR="00A544EE" w:rsidRPr="004E4E5A" w:rsidRDefault="00A544EE" w:rsidP="00A544EE">
      <w:pPr>
        <w:ind w:firstLine="709"/>
        <w:jc w:val="both"/>
        <w:rPr>
          <w:rFonts w:ascii="Golos Text" w:hAnsi="Golos Text" w:cs="Golos Text"/>
          <w:sz w:val="22"/>
          <w:szCs w:val="24"/>
        </w:rPr>
      </w:pPr>
    </w:p>
    <w:p w14:paraId="7AA2E554" w14:textId="77777777" w:rsidR="00A544EE" w:rsidRPr="004E4E5A" w:rsidRDefault="00A544EE" w:rsidP="00A544EE">
      <w:pPr>
        <w:ind w:firstLine="709"/>
        <w:jc w:val="both"/>
        <w:rPr>
          <w:rFonts w:ascii="Golos Text" w:hAnsi="Golos Text" w:cs="Golos Text"/>
          <w:sz w:val="22"/>
          <w:szCs w:val="24"/>
        </w:rPr>
      </w:pPr>
    </w:p>
    <w:tbl>
      <w:tblPr>
        <w:tblW w:w="10098" w:type="dxa"/>
        <w:tblInd w:w="-34" w:type="dxa"/>
        <w:tblLayout w:type="fixed"/>
        <w:tblLook w:val="01E0" w:firstRow="1" w:lastRow="1" w:firstColumn="1" w:lastColumn="1" w:noHBand="0" w:noVBand="0"/>
      </w:tblPr>
      <w:tblGrid>
        <w:gridCol w:w="5244"/>
        <w:gridCol w:w="4854"/>
      </w:tblGrid>
      <w:tr w:rsidR="00A544EE" w:rsidRPr="004E4E5A" w14:paraId="21E0E816" w14:textId="77777777" w:rsidTr="000A53E5">
        <w:tc>
          <w:tcPr>
            <w:tcW w:w="5244" w:type="dxa"/>
          </w:tcPr>
          <w:p w14:paraId="5644AF4A" w14:textId="77777777" w:rsidR="00A544EE" w:rsidRPr="004E4E5A" w:rsidRDefault="00A544EE" w:rsidP="005568BE">
            <w:pPr>
              <w:rPr>
                <w:rFonts w:ascii="Golos Text" w:hAnsi="Golos Text" w:cs="Golos Text"/>
                <w:b/>
                <w:sz w:val="24"/>
                <w:szCs w:val="24"/>
              </w:rPr>
            </w:pPr>
            <w:r w:rsidRPr="004E4E5A">
              <w:rPr>
                <w:rFonts w:ascii="Golos Text" w:hAnsi="Golos Text" w:cs="Golos Text"/>
                <w:b/>
                <w:sz w:val="24"/>
                <w:szCs w:val="24"/>
              </w:rPr>
              <w:t>ЗАКАЗЧИК:</w:t>
            </w:r>
          </w:p>
          <w:p w14:paraId="240599C1" w14:textId="3096961D" w:rsidR="00A544EE" w:rsidRPr="004E4E5A" w:rsidRDefault="00A544EE" w:rsidP="005568BE">
            <w:pPr>
              <w:rPr>
                <w:rFonts w:ascii="Golos Text" w:hAnsi="Golos Text" w:cs="Golos Text"/>
                <w:sz w:val="24"/>
                <w:szCs w:val="24"/>
              </w:rPr>
            </w:pPr>
            <w:r w:rsidRPr="004E4E5A">
              <w:rPr>
                <w:rFonts w:ascii="Golos Text" w:hAnsi="Golos Text" w:cs="Golos Text"/>
                <w:b/>
                <w:sz w:val="24"/>
                <w:szCs w:val="24"/>
              </w:rPr>
              <w:t>АО «НК «Янгпур»</w:t>
            </w:r>
          </w:p>
          <w:p w14:paraId="05E83BDC" w14:textId="77777777" w:rsidR="00A544EE" w:rsidRPr="004E4E5A" w:rsidRDefault="00A544EE" w:rsidP="005568BE">
            <w:pPr>
              <w:rPr>
                <w:rFonts w:ascii="Golos Text" w:hAnsi="Golos Text" w:cs="Golos Text"/>
                <w:sz w:val="24"/>
                <w:szCs w:val="24"/>
              </w:rPr>
            </w:pPr>
            <w:r w:rsidRPr="004E4E5A">
              <w:rPr>
                <w:rFonts w:ascii="Golos Text" w:hAnsi="Golos Text" w:cs="Golos Text"/>
                <w:sz w:val="24"/>
                <w:szCs w:val="24"/>
              </w:rPr>
              <w:t>Директор</w:t>
            </w:r>
          </w:p>
          <w:p w14:paraId="394D29FC" w14:textId="77777777" w:rsidR="00A544EE" w:rsidRPr="004E4E5A" w:rsidRDefault="00A544EE" w:rsidP="005568BE">
            <w:pPr>
              <w:rPr>
                <w:rFonts w:ascii="Golos Text" w:hAnsi="Golos Text" w:cs="Golos Text"/>
                <w:sz w:val="24"/>
                <w:szCs w:val="24"/>
              </w:rPr>
            </w:pPr>
          </w:p>
          <w:p w14:paraId="605071D3" w14:textId="77777777" w:rsidR="00A544EE" w:rsidRPr="004E4E5A" w:rsidRDefault="00A544EE" w:rsidP="005568BE">
            <w:pPr>
              <w:rPr>
                <w:rFonts w:ascii="Golos Text" w:hAnsi="Golos Text" w:cs="Golos Text"/>
                <w:sz w:val="24"/>
                <w:szCs w:val="24"/>
                <w:u w:val="single"/>
              </w:rPr>
            </w:pPr>
            <w:r w:rsidRPr="004E4E5A">
              <w:rPr>
                <w:rFonts w:ascii="Golos Text" w:hAnsi="Golos Text" w:cs="Golos Text"/>
                <w:sz w:val="24"/>
                <w:szCs w:val="24"/>
              </w:rPr>
              <w:t xml:space="preserve">__________________ А.В. Поляков </w:t>
            </w:r>
          </w:p>
          <w:p w14:paraId="092B9E39" w14:textId="77777777" w:rsidR="00A544EE" w:rsidRPr="004E4E5A" w:rsidRDefault="00A544EE" w:rsidP="005568BE">
            <w:pPr>
              <w:rPr>
                <w:rFonts w:ascii="Golos Text" w:hAnsi="Golos Text" w:cs="Golos Text"/>
                <w:sz w:val="24"/>
                <w:szCs w:val="24"/>
                <w:vertAlign w:val="superscript"/>
              </w:rPr>
            </w:pPr>
            <w:r w:rsidRPr="004E4E5A">
              <w:rPr>
                <w:rFonts w:ascii="Golos Text" w:hAnsi="Golos Text" w:cs="Golos Text"/>
                <w:sz w:val="24"/>
                <w:szCs w:val="24"/>
                <w:vertAlign w:val="superscript"/>
              </w:rPr>
              <w:t xml:space="preserve">                 (подпись)                                      (Ф.И.О.) </w:t>
            </w:r>
          </w:p>
          <w:p w14:paraId="696199C4" w14:textId="77777777" w:rsidR="00A544EE" w:rsidRPr="004E4E5A" w:rsidRDefault="00A544EE" w:rsidP="005568BE">
            <w:pPr>
              <w:rPr>
                <w:rFonts w:ascii="Golos Text" w:hAnsi="Golos Text" w:cs="Golos Text"/>
                <w:b/>
                <w:sz w:val="24"/>
                <w:szCs w:val="24"/>
              </w:rPr>
            </w:pPr>
            <w:r w:rsidRPr="004E4E5A">
              <w:rPr>
                <w:rFonts w:ascii="Golos Text" w:hAnsi="Golos Text" w:cs="Golos Text"/>
                <w:i/>
                <w:sz w:val="24"/>
                <w:szCs w:val="24"/>
              </w:rPr>
              <w:t xml:space="preserve">            М.П.</w:t>
            </w:r>
          </w:p>
        </w:tc>
        <w:tc>
          <w:tcPr>
            <w:tcW w:w="4854" w:type="dxa"/>
          </w:tcPr>
          <w:p w14:paraId="7348CAA7" w14:textId="77777777" w:rsidR="00DA3AC6" w:rsidRPr="004E4E5A" w:rsidRDefault="00DA3AC6" w:rsidP="00DA3AC6">
            <w:pPr>
              <w:rPr>
                <w:rFonts w:ascii="Golos Text" w:hAnsi="Golos Text" w:cs="Golos Text"/>
                <w:b/>
                <w:sz w:val="24"/>
                <w:szCs w:val="24"/>
              </w:rPr>
            </w:pPr>
            <w:r w:rsidRPr="004E4E5A">
              <w:rPr>
                <w:rFonts w:ascii="Golos Text" w:hAnsi="Golos Text" w:cs="Golos Text"/>
                <w:b/>
                <w:sz w:val="24"/>
                <w:szCs w:val="24"/>
              </w:rPr>
              <w:t>ПОДРЯДЧИК:</w:t>
            </w:r>
          </w:p>
          <w:p w14:paraId="47D216B9" w14:textId="77777777" w:rsidR="004E4E5A" w:rsidRDefault="004E4E5A" w:rsidP="00DA3AC6">
            <w:pPr>
              <w:rPr>
                <w:rFonts w:ascii="Golos Text" w:hAnsi="Golos Text" w:cs="Golos Text"/>
                <w:sz w:val="24"/>
                <w:szCs w:val="24"/>
                <w:lang w:val="en-US"/>
              </w:rPr>
            </w:pPr>
          </w:p>
          <w:p w14:paraId="1347EEE7" w14:textId="153C5D40" w:rsidR="00DA3AC6" w:rsidRPr="004E4E5A" w:rsidRDefault="00DA3AC6" w:rsidP="00DA3AC6">
            <w:pPr>
              <w:rPr>
                <w:rFonts w:ascii="Golos Text" w:hAnsi="Golos Text" w:cs="Golos Text"/>
                <w:sz w:val="24"/>
                <w:szCs w:val="24"/>
              </w:rPr>
            </w:pPr>
            <w:r w:rsidRPr="004E4E5A">
              <w:rPr>
                <w:rFonts w:ascii="Golos Text" w:hAnsi="Golos Text" w:cs="Golos Text"/>
                <w:sz w:val="24"/>
                <w:szCs w:val="24"/>
              </w:rPr>
              <w:t>Генеральный директор</w:t>
            </w:r>
          </w:p>
          <w:p w14:paraId="49A4D99A" w14:textId="77777777" w:rsidR="00DA3AC6" w:rsidRPr="004E4E5A" w:rsidRDefault="00DA3AC6" w:rsidP="00DA3AC6">
            <w:pPr>
              <w:rPr>
                <w:rFonts w:ascii="Golos Text" w:hAnsi="Golos Text" w:cs="Golos Text"/>
                <w:sz w:val="24"/>
                <w:szCs w:val="24"/>
              </w:rPr>
            </w:pPr>
          </w:p>
          <w:p w14:paraId="543CBFF0" w14:textId="61BE9311" w:rsidR="00DA3AC6" w:rsidRPr="004E4E5A" w:rsidRDefault="00DA3AC6" w:rsidP="00DA3AC6">
            <w:pPr>
              <w:rPr>
                <w:rFonts w:ascii="Golos Text" w:hAnsi="Golos Text" w:cs="Golos Text"/>
                <w:sz w:val="24"/>
                <w:szCs w:val="24"/>
                <w:u w:val="single"/>
              </w:rPr>
            </w:pPr>
            <w:r w:rsidRPr="004E4E5A">
              <w:rPr>
                <w:rFonts w:ascii="Golos Text" w:hAnsi="Golos Text" w:cs="Golos Text"/>
                <w:sz w:val="24"/>
                <w:szCs w:val="24"/>
              </w:rPr>
              <w:t xml:space="preserve">__________________   </w:t>
            </w:r>
          </w:p>
          <w:p w14:paraId="399C2F9B" w14:textId="77777777" w:rsidR="00DA3AC6" w:rsidRPr="004E4E5A" w:rsidRDefault="00DA3AC6" w:rsidP="00DA3AC6">
            <w:pPr>
              <w:rPr>
                <w:rFonts w:ascii="Golos Text" w:hAnsi="Golos Text" w:cs="Golos Text"/>
                <w:sz w:val="24"/>
                <w:szCs w:val="24"/>
                <w:vertAlign w:val="superscript"/>
              </w:rPr>
            </w:pPr>
            <w:r w:rsidRPr="004E4E5A">
              <w:rPr>
                <w:rFonts w:ascii="Golos Text" w:hAnsi="Golos Text" w:cs="Golos Text"/>
                <w:sz w:val="24"/>
                <w:szCs w:val="24"/>
                <w:vertAlign w:val="superscript"/>
              </w:rPr>
              <w:t xml:space="preserve">                 (подпись)                                      (Ф.И.О.) </w:t>
            </w:r>
          </w:p>
          <w:p w14:paraId="7D9A41F2" w14:textId="37DB29D9" w:rsidR="00A544EE" w:rsidRPr="004E4E5A" w:rsidRDefault="00DA3AC6" w:rsidP="00DA3AC6">
            <w:pPr>
              <w:rPr>
                <w:rFonts w:ascii="Golos Text" w:hAnsi="Golos Text" w:cs="Golos Text"/>
                <w:sz w:val="24"/>
                <w:szCs w:val="24"/>
              </w:rPr>
            </w:pPr>
            <w:r w:rsidRPr="004E4E5A">
              <w:rPr>
                <w:rFonts w:ascii="Golos Text" w:hAnsi="Golos Text" w:cs="Golos Text"/>
                <w:i/>
                <w:sz w:val="24"/>
                <w:szCs w:val="24"/>
              </w:rPr>
              <w:t xml:space="preserve">            М.П.</w:t>
            </w:r>
          </w:p>
        </w:tc>
      </w:tr>
    </w:tbl>
    <w:p w14:paraId="5E86D9D8" w14:textId="77777777" w:rsidR="0058482B" w:rsidRPr="004E4E5A" w:rsidRDefault="0058482B">
      <w:pPr>
        <w:rPr>
          <w:rFonts w:ascii="Golos Text" w:hAnsi="Golos Text" w:cs="Golos Text"/>
        </w:rPr>
      </w:pPr>
    </w:p>
    <w:sectPr w:rsidR="0058482B" w:rsidRPr="004E4E5A" w:rsidSect="000A53E5">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olos Text">
    <w:panose1 w:val="020B0503020202020204"/>
    <w:charset w:val="CC"/>
    <w:family w:val="swiss"/>
    <w:pitch w:val="variable"/>
    <w:sig w:usb0="A000026F" w:usb1="100000EB" w:usb2="00000008"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038F"/>
    <w:multiLevelType w:val="multilevel"/>
    <w:tmpl w:val="FAB832B4"/>
    <w:lvl w:ilvl="0">
      <w:start w:val="4"/>
      <w:numFmt w:val="decimal"/>
      <w:lvlText w:val="%1."/>
      <w:lvlJc w:val="left"/>
      <w:pPr>
        <w:tabs>
          <w:tab w:val="num" w:pos="705"/>
        </w:tabs>
        <w:ind w:left="705" w:hanging="705"/>
      </w:pPr>
      <w:rPr>
        <w:rFonts w:cs="Times New Roman"/>
      </w:rPr>
    </w:lvl>
    <w:lvl w:ilvl="1">
      <w:start w:val="5"/>
      <w:numFmt w:val="decimal"/>
      <w:lvlText w:val="%1.%2."/>
      <w:lvlJc w:val="left"/>
      <w:pPr>
        <w:tabs>
          <w:tab w:val="num" w:pos="705"/>
        </w:tabs>
        <w:ind w:left="705" w:hanging="705"/>
      </w:pPr>
      <w:rPr>
        <w:rFonts w:cs="Times New Roman"/>
        <w:i w:val="0"/>
      </w:rPr>
    </w:lvl>
    <w:lvl w:ilvl="2">
      <w:start w:val="4"/>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86B1B99"/>
    <w:multiLevelType w:val="hybridMultilevel"/>
    <w:tmpl w:val="D2D029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17706B"/>
    <w:multiLevelType w:val="multilevel"/>
    <w:tmpl w:val="0D64FE84"/>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9"/>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11912E3"/>
    <w:multiLevelType w:val="multilevel"/>
    <w:tmpl w:val="7FDEFCEA"/>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222064DA"/>
    <w:multiLevelType w:val="hybridMultilevel"/>
    <w:tmpl w:val="72A21D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8BC6758"/>
    <w:multiLevelType w:val="hybridMultilevel"/>
    <w:tmpl w:val="AE46331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0A0A68"/>
    <w:multiLevelType w:val="hybridMultilevel"/>
    <w:tmpl w:val="EA8A6F6A"/>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8B4030"/>
    <w:multiLevelType w:val="hybridMultilevel"/>
    <w:tmpl w:val="2E64393E"/>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171A07"/>
    <w:multiLevelType w:val="hybridMultilevel"/>
    <w:tmpl w:val="74323C38"/>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3F2BC4"/>
    <w:multiLevelType w:val="hybridMultilevel"/>
    <w:tmpl w:val="889E7BCA"/>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start w:val="1"/>
      <w:numFmt w:val="bullet"/>
      <w:lvlText w:val=""/>
      <w:lvlJc w:val="left"/>
      <w:pPr>
        <w:tabs>
          <w:tab w:val="num" w:pos="2815"/>
        </w:tabs>
        <w:ind w:left="2815" w:hanging="360"/>
      </w:pPr>
      <w:rPr>
        <w:rFonts w:ascii="Symbol" w:hAnsi="Symbol" w:hint="default"/>
      </w:rPr>
    </w:lvl>
    <w:lvl w:ilvl="4" w:tplc="04190003">
      <w:start w:val="1"/>
      <w:numFmt w:val="bullet"/>
      <w:lvlText w:val="o"/>
      <w:lvlJc w:val="left"/>
      <w:pPr>
        <w:tabs>
          <w:tab w:val="num" w:pos="3535"/>
        </w:tabs>
        <w:ind w:left="3535" w:hanging="360"/>
      </w:pPr>
      <w:rPr>
        <w:rFonts w:ascii="Courier New" w:hAnsi="Courier New" w:cs="Courier New" w:hint="default"/>
      </w:rPr>
    </w:lvl>
    <w:lvl w:ilvl="5" w:tplc="04190005">
      <w:start w:val="1"/>
      <w:numFmt w:val="bullet"/>
      <w:lvlText w:val=""/>
      <w:lvlJc w:val="left"/>
      <w:pPr>
        <w:tabs>
          <w:tab w:val="num" w:pos="4255"/>
        </w:tabs>
        <w:ind w:left="4255" w:hanging="360"/>
      </w:pPr>
      <w:rPr>
        <w:rFonts w:ascii="Wingdings" w:hAnsi="Wingdings" w:hint="default"/>
      </w:rPr>
    </w:lvl>
    <w:lvl w:ilvl="6" w:tplc="04190001">
      <w:start w:val="1"/>
      <w:numFmt w:val="bullet"/>
      <w:lvlText w:val=""/>
      <w:lvlJc w:val="left"/>
      <w:pPr>
        <w:tabs>
          <w:tab w:val="num" w:pos="4975"/>
        </w:tabs>
        <w:ind w:left="4975" w:hanging="360"/>
      </w:pPr>
      <w:rPr>
        <w:rFonts w:ascii="Symbol" w:hAnsi="Symbol" w:hint="default"/>
      </w:rPr>
    </w:lvl>
    <w:lvl w:ilvl="7" w:tplc="04190003">
      <w:start w:val="1"/>
      <w:numFmt w:val="bullet"/>
      <w:lvlText w:val="o"/>
      <w:lvlJc w:val="left"/>
      <w:pPr>
        <w:tabs>
          <w:tab w:val="num" w:pos="5695"/>
        </w:tabs>
        <w:ind w:left="5695" w:hanging="360"/>
      </w:pPr>
      <w:rPr>
        <w:rFonts w:ascii="Courier New" w:hAnsi="Courier New" w:cs="Courier New" w:hint="default"/>
      </w:rPr>
    </w:lvl>
    <w:lvl w:ilvl="8" w:tplc="04190005">
      <w:start w:val="1"/>
      <w:numFmt w:val="bullet"/>
      <w:lvlText w:val=""/>
      <w:lvlJc w:val="left"/>
      <w:pPr>
        <w:tabs>
          <w:tab w:val="num" w:pos="6415"/>
        </w:tabs>
        <w:ind w:left="6415" w:hanging="360"/>
      </w:pPr>
      <w:rPr>
        <w:rFonts w:ascii="Wingdings" w:hAnsi="Wingdings" w:hint="default"/>
      </w:rPr>
    </w:lvl>
  </w:abstractNum>
  <w:abstractNum w:abstractNumId="10" w15:restartNumberingAfterBreak="0">
    <w:nsid w:val="4C801014"/>
    <w:multiLevelType w:val="hybridMultilevel"/>
    <w:tmpl w:val="F7B2F010"/>
    <w:lvl w:ilvl="0" w:tplc="48D80A5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4D9F0595"/>
    <w:multiLevelType w:val="multilevel"/>
    <w:tmpl w:val="14C40052"/>
    <w:lvl w:ilvl="0">
      <w:start w:val="4"/>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2" w15:restartNumberingAfterBreak="0">
    <w:nsid w:val="4FCA3FE9"/>
    <w:multiLevelType w:val="hybridMultilevel"/>
    <w:tmpl w:val="38B615E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81227A"/>
    <w:multiLevelType w:val="hybridMultilevel"/>
    <w:tmpl w:val="955C5BF8"/>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4A2535"/>
    <w:multiLevelType w:val="hybridMultilevel"/>
    <w:tmpl w:val="4B1E14CE"/>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38310D"/>
    <w:multiLevelType w:val="hybridMultilevel"/>
    <w:tmpl w:val="EA729B6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5685EFD"/>
    <w:multiLevelType w:val="hybridMultilevel"/>
    <w:tmpl w:val="A0C678D6"/>
    <w:lvl w:ilvl="0" w:tplc="D1F2D500">
      <w:start w:val="1"/>
      <w:numFmt w:val="bullet"/>
      <w:lvlText w:val=""/>
      <w:lvlJc w:val="left"/>
      <w:pPr>
        <w:tabs>
          <w:tab w:val="num" w:pos="363"/>
        </w:tabs>
        <w:ind w:left="363"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E27A92"/>
    <w:multiLevelType w:val="hybridMultilevel"/>
    <w:tmpl w:val="74AC6BD4"/>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0D5F8D"/>
    <w:multiLevelType w:val="hybridMultilevel"/>
    <w:tmpl w:val="F30842C4"/>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16cid:durableId="2771055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5081618">
    <w:abstractNumId w:val="4"/>
  </w:num>
  <w:num w:numId="3" w16cid:durableId="789470981">
    <w:abstractNumId w:val="16"/>
  </w:num>
  <w:num w:numId="4" w16cid:durableId="984164818">
    <w:abstractNumId w:val="2"/>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3909779">
    <w:abstractNumId w:val="7"/>
  </w:num>
  <w:num w:numId="6" w16cid:durableId="1509521376">
    <w:abstractNumId w:val="3"/>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7223793">
    <w:abstractNumId w:val="9"/>
  </w:num>
  <w:num w:numId="8" w16cid:durableId="1246307899">
    <w:abstractNumId w:val="8"/>
  </w:num>
  <w:num w:numId="9" w16cid:durableId="2086758508">
    <w:abstractNumId w:val="11"/>
    <w:lvlOverride w:ilvl="0">
      <w:startOverride w:val="4"/>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658951">
    <w:abstractNumId w:val="18"/>
  </w:num>
  <w:num w:numId="11" w16cid:durableId="942305753">
    <w:abstractNumId w:val="13"/>
  </w:num>
  <w:num w:numId="12" w16cid:durableId="139343472">
    <w:abstractNumId w:val="14"/>
  </w:num>
  <w:num w:numId="13" w16cid:durableId="1438870797">
    <w:abstractNumId w:val="15"/>
  </w:num>
  <w:num w:numId="14" w16cid:durableId="1933732643">
    <w:abstractNumId w:val="5"/>
  </w:num>
  <w:num w:numId="15" w16cid:durableId="1830289744">
    <w:abstractNumId w:val="6"/>
  </w:num>
  <w:num w:numId="16" w16cid:durableId="544874132">
    <w:abstractNumId w:val="17"/>
  </w:num>
  <w:num w:numId="17" w16cid:durableId="467018919">
    <w:abstractNumId w:val="0"/>
    <w:lvlOverride w:ilvl="0">
      <w:startOverride w:val="4"/>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43529">
    <w:abstractNumId w:val="12"/>
  </w:num>
  <w:num w:numId="19" w16cid:durableId="294337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7F51"/>
    <w:rsid w:val="00000AF6"/>
    <w:rsid w:val="000A53E5"/>
    <w:rsid w:val="000B2FBA"/>
    <w:rsid w:val="001058E2"/>
    <w:rsid w:val="00115391"/>
    <w:rsid w:val="00124DE1"/>
    <w:rsid w:val="00192A0A"/>
    <w:rsid w:val="0021523C"/>
    <w:rsid w:val="00235B8C"/>
    <w:rsid w:val="003355AB"/>
    <w:rsid w:val="004D5E97"/>
    <w:rsid w:val="004E466C"/>
    <w:rsid w:val="004E4E5A"/>
    <w:rsid w:val="0058482B"/>
    <w:rsid w:val="005E1D0F"/>
    <w:rsid w:val="00646B0F"/>
    <w:rsid w:val="006538F0"/>
    <w:rsid w:val="00681172"/>
    <w:rsid w:val="006D3410"/>
    <w:rsid w:val="007402C3"/>
    <w:rsid w:val="007548F8"/>
    <w:rsid w:val="007845A7"/>
    <w:rsid w:val="007A7F32"/>
    <w:rsid w:val="0083241D"/>
    <w:rsid w:val="00884D56"/>
    <w:rsid w:val="008D375B"/>
    <w:rsid w:val="009F75F7"/>
    <w:rsid w:val="00A544EE"/>
    <w:rsid w:val="00AB4D4A"/>
    <w:rsid w:val="00B53C76"/>
    <w:rsid w:val="00B70DF1"/>
    <w:rsid w:val="00BB292E"/>
    <w:rsid w:val="00BC00C7"/>
    <w:rsid w:val="00BD09B2"/>
    <w:rsid w:val="00C060E5"/>
    <w:rsid w:val="00C846CC"/>
    <w:rsid w:val="00CC7CC2"/>
    <w:rsid w:val="00CF4AEB"/>
    <w:rsid w:val="00D2607D"/>
    <w:rsid w:val="00D60943"/>
    <w:rsid w:val="00D76DEF"/>
    <w:rsid w:val="00D97F51"/>
    <w:rsid w:val="00DA3AC6"/>
    <w:rsid w:val="00E42926"/>
    <w:rsid w:val="00FA2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0951"/>
  <w15:docId w15:val="{64067E1E-ED6D-45A4-BFF1-E6434DE76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44E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44EE"/>
    <w:pPr>
      <w:spacing w:after="160" w:line="256" w:lineRule="auto"/>
      <w:ind w:left="720"/>
      <w:contextualSpacing/>
    </w:pPr>
    <w:rPr>
      <w:rFonts w:ascii="Calibri" w:eastAsia="Calibri" w:hAnsi="Calibri"/>
      <w:sz w:val="22"/>
      <w:szCs w:val="22"/>
      <w:lang w:eastAsia="en-US"/>
    </w:rPr>
  </w:style>
  <w:style w:type="table" w:customStyle="1" w:styleId="1">
    <w:name w:val="Сетка таблицы1"/>
    <w:basedOn w:val="a1"/>
    <w:uiPriority w:val="59"/>
    <w:rsid w:val="00A544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17</Pages>
  <Words>6824</Words>
  <Characters>38898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Маркшейдер</dc:creator>
  <cp:keywords/>
  <dc:description/>
  <cp:lastModifiedBy>Радченко Александр Евгеньевич</cp:lastModifiedBy>
  <cp:revision>39</cp:revision>
  <dcterms:created xsi:type="dcterms:W3CDTF">2021-12-16T11:56:00Z</dcterms:created>
  <dcterms:modified xsi:type="dcterms:W3CDTF">2025-10-01T04:37:00Z</dcterms:modified>
</cp:coreProperties>
</file>